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E75D" w14:textId="27F42823" w:rsidR="001D0B2E" w:rsidRPr="001D0B2E" w:rsidRDefault="0055066E" w:rsidP="001D0B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Обзор </w:t>
      </w:r>
      <w:r w:rsidR="001D0B2E" w:rsidRPr="001D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правоприменительной практик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D0B2E" w:rsidRPr="001D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контрольно-надзорной деятельности Комитета по охране объектов культурного наследия Курской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2021 год</w:t>
      </w:r>
    </w:p>
    <w:p w14:paraId="09DC4BDC" w14:textId="7BA5E5D6" w:rsidR="005071EF" w:rsidRDefault="005071EF" w:rsidP="001D0B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6F232B" w14:textId="77777777" w:rsidR="006B437F" w:rsidRDefault="001D0B2E" w:rsidP="001D0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2E">
        <w:rPr>
          <w:rFonts w:ascii="Times New Roman" w:hAnsi="Times New Roman" w:cs="Times New Roman"/>
          <w:sz w:val="28"/>
          <w:szCs w:val="28"/>
        </w:rPr>
        <w:t xml:space="preserve">Настоящее обобщение правоприменительной практики подготовлено в соответствии с пунктами 2 и 3 части 2 статьи 8.2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D0B2E">
        <w:rPr>
          <w:rFonts w:ascii="Times New Roman" w:hAnsi="Times New Roman" w:cs="Times New Roman"/>
          <w:sz w:val="28"/>
          <w:szCs w:val="28"/>
        </w:rPr>
        <w:t xml:space="preserve">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14:paraId="266F341C" w14:textId="2E7F0F49" w:rsidR="001D0B2E" w:rsidRDefault="001D0B2E" w:rsidP="001D0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B2E">
        <w:rPr>
          <w:rFonts w:ascii="Times New Roman" w:hAnsi="Times New Roman" w:cs="Times New Roman"/>
          <w:sz w:val="28"/>
          <w:szCs w:val="28"/>
        </w:rPr>
        <w:t xml:space="preserve">Обзор правоприменительной практики подготовлен за 2021 год по результатам федерального 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федерального значения, регионального значения, местного (муниципального) значения, выявленных объектов культурного наследия, находящихся на территории </w:t>
      </w:r>
      <w:r w:rsidR="006B437F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1D0B2E">
        <w:rPr>
          <w:rFonts w:ascii="Times New Roman" w:hAnsi="Times New Roman" w:cs="Times New Roman"/>
          <w:sz w:val="28"/>
          <w:szCs w:val="28"/>
        </w:rPr>
        <w:t>области</w:t>
      </w:r>
      <w:r w:rsidR="006B437F">
        <w:rPr>
          <w:rFonts w:ascii="Times New Roman" w:hAnsi="Times New Roman" w:cs="Times New Roman"/>
          <w:sz w:val="28"/>
          <w:szCs w:val="28"/>
        </w:rPr>
        <w:t>.</w:t>
      </w:r>
    </w:p>
    <w:p w14:paraId="52C52331" w14:textId="77777777" w:rsidR="006B437F" w:rsidRDefault="006B437F" w:rsidP="006B4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7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надзор в области охраны объектов культурного наследия осуществляется федеральным органом охраны объектов культурного наследия и региональными органами охраны объектов культурного наследия, которым переданы полномочия Российской Федерации по осуществлению федерального государственного надзора в области охраны объектов культурного наследия, согласно их компетенции в порядке, установленном Правительством Российской Федерации. Региональный государственный надзор в области охраны объектов культурного наследия осуществляется региональными органами охраны объектов культурного наследия согласно их компетенции в порядке, установленном высшим исполнительным органом государственной власти субъекта Российской Федерации. </w:t>
      </w:r>
    </w:p>
    <w:p w14:paraId="300D9C09" w14:textId="77777777" w:rsidR="00600764" w:rsidRDefault="006B437F" w:rsidP="00600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7F">
        <w:rPr>
          <w:rFonts w:ascii="Times New Roman" w:hAnsi="Times New Roman" w:cs="Times New Roman"/>
          <w:sz w:val="28"/>
          <w:szCs w:val="28"/>
        </w:rPr>
        <w:t xml:space="preserve">Основной формой контрольно-надзорной деятельности являются контрольные мероприятия, проводимые </w:t>
      </w:r>
      <w:r>
        <w:rPr>
          <w:rFonts w:ascii="Times New Roman" w:hAnsi="Times New Roman" w:cs="Times New Roman"/>
          <w:sz w:val="28"/>
          <w:szCs w:val="28"/>
        </w:rPr>
        <w:t>комитетом по охране объектов культурного наследия Курской области</w:t>
      </w:r>
      <w:r w:rsidRPr="006B437F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6B437F">
        <w:rPr>
          <w:rFonts w:ascii="Times New Roman" w:hAnsi="Times New Roman" w:cs="Times New Roman"/>
          <w:sz w:val="28"/>
          <w:szCs w:val="28"/>
        </w:rPr>
        <w:t xml:space="preserve">) в отношении органов государственной власти, органов местного самоуправления муниципальных образований </w:t>
      </w:r>
      <w:r w:rsidR="00600764">
        <w:rPr>
          <w:rFonts w:ascii="Times New Roman" w:hAnsi="Times New Roman" w:cs="Times New Roman"/>
          <w:sz w:val="28"/>
          <w:szCs w:val="28"/>
        </w:rPr>
        <w:t>Курской</w:t>
      </w:r>
      <w:r w:rsidRPr="006B437F">
        <w:rPr>
          <w:rFonts w:ascii="Times New Roman" w:hAnsi="Times New Roman" w:cs="Times New Roman"/>
          <w:sz w:val="28"/>
          <w:szCs w:val="28"/>
        </w:rPr>
        <w:t xml:space="preserve"> области, а также юридических лиц, индивидуальных предпринимателей и физических лиц, являющихся собственниками или иными законными владельцами объектов культурного наследия либо осуществляющих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зонах.</w:t>
      </w:r>
    </w:p>
    <w:p w14:paraId="0E1F2372" w14:textId="77777777" w:rsidR="00600764" w:rsidRDefault="006B437F" w:rsidP="00600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7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00764">
        <w:rPr>
          <w:rFonts w:ascii="Times New Roman" w:hAnsi="Times New Roman" w:cs="Times New Roman"/>
          <w:sz w:val="28"/>
          <w:szCs w:val="28"/>
        </w:rPr>
        <w:t>Комитета</w:t>
      </w:r>
      <w:r w:rsidRPr="006B437F">
        <w:rPr>
          <w:rFonts w:ascii="Times New Roman" w:hAnsi="Times New Roman" w:cs="Times New Roman"/>
          <w:sz w:val="28"/>
          <w:szCs w:val="28"/>
        </w:rPr>
        <w:t xml:space="preserve"> в рамках федерального и регионального надзора направлена на предупреждение, выявление и пресечение нарушений обязательных требований, посредством организации и проведения </w:t>
      </w:r>
      <w:r w:rsidRPr="006B437F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и проведения мероприятий по профилактике нарушений обязательных требований в сфере сохранения объектов культурного наследия.</w:t>
      </w:r>
    </w:p>
    <w:p w14:paraId="17451902" w14:textId="52C1F36A" w:rsidR="00600764" w:rsidRPr="00600764" w:rsidRDefault="00600764" w:rsidP="006007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6B437F" w:rsidRPr="006B437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26843" w:rsidRPr="00D26843">
        <w:rPr>
          <w:rFonts w:ascii="Times New Roman" w:eastAsia="Calibri" w:hAnsi="Times New Roman" w:cs="Times New Roman"/>
          <w:sz w:val="28"/>
        </w:rPr>
        <w:t xml:space="preserve">со статьей 11 Федерального закона </w:t>
      </w:r>
      <w:r w:rsidR="00D26843">
        <w:rPr>
          <w:rFonts w:ascii="Times New Roman" w:eastAsia="Calibri" w:hAnsi="Times New Roman" w:cs="Times New Roman"/>
          <w:sz w:val="28"/>
        </w:rPr>
        <w:t xml:space="preserve">                                  </w:t>
      </w:r>
      <w:r w:rsidR="00D26843" w:rsidRPr="00D26843">
        <w:rPr>
          <w:rFonts w:ascii="Times New Roman" w:hAnsi="Times New Roman" w:cs="Times New Roman"/>
          <w:sz w:val="28"/>
          <w:szCs w:val="28"/>
        </w:rPr>
        <w:t xml:space="preserve">от 25.06.2002 № 73-ФЗ </w:t>
      </w:r>
      <w:r w:rsidR="00D26843" w:rsidRPr="00D26843">
        <w:rPr>
          <w:rFonts w:ascii="Times New Roman" w:eastAsia="Calibri" w:hAnsi="Times New Roman" w:cs="Times New Roman"/>
          <w:sz w:val="28"/>
        </w:rPr>
        <w:t>«</w:t>
      </w:r>
      <w:r w:rsidR="00D26843" w:rsidRPr="00D26843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26843" w:rsidRPr="00D26843">
        <w:rPr>
          <w:rFonts w:ascii="Times New Roman" w:eastAsia="Calibri" w:hAnsi="Times New Roman" w:cs="Times New Roman"/>
          <w:sz w:val="28"/>
        </w:rPr>
        <w:t>» (далее – Федеральный закон №73-ФЗ)</w:t>
      </w:r>
      <w:r w:rsidR="00D26843">
        <w:rPr>
          <w:rFonts w:ascii="Times New Roman" w:eastAsia="Calibri" w:hAnsi="Times New Roman" w:cs="Times New Roman"/>
          <w:sz w:val="28"/>
        </w:rPr>
        <w:t xml:space="preserve">, </w:t>
      </w:r>
      <w:r w:rsidR="006B437F" w:rsidRPr="006B437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00764">
        <w:rPr>
          <w:rFonts w:ascii="Times New Roman" w:hAnsi="Times New Roman" w:cs="Times New Roman"/>
          <w:sz w:val="28"/>
          <w:szCs w:val="28"/>
        </w:rPr>
        <w:t>Губернатора Курской области от 01.09.2020  № 264-пг «О создании комитета по охране объектов культурного наследия Курской области», постановлени</w:t>
      </w:r>
      <w:r w:rsidR="00D26843">
        <w:rPr>
          <w:rFonts w:ascii="Times New Roman" w:hAnsi="Times New Roman" w:cs="Times New Roman"/>
          <w:sz w:val="28"/>
          <w:szCs w:val="28"/>
        </w:rPr>
        <w:t>ем</w:t>
      </w:r>
      <w:r w:rsidRPr="0060076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15.09.2020 № 274-пг «Об утверждении Положения о комитете по охране объектов культурного наследия Курской области» является исполнительным органом государственной власти Курской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наследия), в том числе в части исполнения полномочий, переданных Российской Федерацией в отношении объектов культурного наследия.</w:t>
      </w:r>
    </w:p>
    <w:p w14:paraId="35AA8BFF" w14:textId="33F72853" w:rsidR="00397539" w:rsidRPr="00397539" w:rsidRDefault="00397539" w:rsidP="003975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надзорных полномочий осуществляется, в соответствии с</w:t>
      </w:r>
    </w:p>
    <w:p w14:paraId="35276A5C" w14:textId="52392D6C" w:rsidR="00397539" w:rsidRDefault="00397539" w:rsidP="00397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законодательством, посредством организации и проведе</w:t>
      </w:r>
      <w:r w:rsidR="00964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E0D4580" w14:textId="4422903F" w:rsidR="00397539" w:rsidRPr="00397539" w:rsidRDefault="00397539" w:rsidP="00397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проверок юридических лиц и индивидуальных</w:t>
      </w:r>
    </w:p>
    <w:p w14:paraId="271E5F7A" w14:textId="77777777" w:rsidR="00397539" w:rsidRDefault="00397539" w:rsidP="00397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в соответствии с Планом проверок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индивидуальных предпринимателей, согласованном с органами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прокуратуры (далее – План проверок);</w:t>
      </w:r>
    </w:p>
    <w:p w14:paraId="0AD68D07" w14:textId="5A2F256D" w:rsidR="00964309" w:rsidRDefault="00964309" w:rsidP="009643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539"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внеплановых проверок юридических лиц и индивидуальных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39"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по основаниям, предусмотренным частью 2 статьи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39"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Pr="006B437F">
        <w:rPr>
          <w:rFonts w:ascii="Times New Roman" w:hAnsi="Times New Roman" w:cs="Times New Roman"/>
          <w:sz w:val="28"/>
          <w:szCs w:val="28"/>
        </w:rPr>
        <w:t>№ 294-ФЗ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37F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</w:t>
      </w:r>
      <w:r w:rsidR="00397539"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9E82A3" w14:textId="77777777" w:rsidR="00964309" w:rsidRPr="00964309" w:rsidRDefault="00964309" w:rsidP="009643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539" w:rsidRPr="0039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плановых/внеплановых мероприятий </w:t>
      </w:r>
      <w:r w:rsidR="003B2D42" w:rsidRPr="003B2D42">
        <w:rPr>
          <w:rFonts w:ascii="Times New Roman" w:hAnsi="Times New Roman" w:cs="Times New Roman"/>
          <w:spacing w:val="-3"/>
          <w:sz w:val="28"/>
          <w:szCs w:val="28"/>
        </w:rPr>
        <w:t>по контролю за состоянием объектов культурного наследия и систематическому наблюдению в отношении объектов культурного наследия, расположенных на территории Курской области</w:t>
      </w:r>
      <w:r w:rsidR="003B2D4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3D79D141" w14:textId="36A52C3A" w:rsidR="00964309" w:rsidRPr="00964309" w:rsidRDefault="00964309" w:rsidP="009643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осуществляются ГУКН Московской</w:t>
      </w:r>
    </w:p>
    <w:p w14:paraId="29B8E993" w14:textId="6039047D" w:rsidR="00964309" w:rsidRDefault="00964309" w:rsidP="009643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64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соответствии с требованиями, установленными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№ 294-ФЗ.</w:t>
      </w:r>
    </w:p>
    <w:p w14:paraId="5F5A6BDE" w14:textId="74BDC5DB" w:rsidR="003B2D42" w:rsidRDefault="006B437F" w:rsidP="003B2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7F">
        <w:rPr>
          <w:rFonts w:ascii="Times New Roman" w:hAnsi="Times New Roman" w:cs="Times New Roman"/>
          <w:sz w:val="28"/>
          <w:szCs w:val="28"/>
        </w:rPr>
        <w:t xml:space="preserve">Предметом плановых/внеплановых </w:t>
      </w:r>
      <w:r w:rsidR="00FA0D2B">
        <w:rPr>
          <w:rFonts w:ascii="Times New Roman" w:hAnsi="Times New Roman" w:cs="Times New Roman"/>
          <w:sz w:val="28"/>
          <w:szCs w:val="28"/>
        </w:rPr>
        <w:t>мероприятий</w:t>
      </w:r>
      <w:r w:rsidRPr="006B437F">
        <w:rPr>
          <w:rFonts w:ascii="Times New Roman" w:hAnsi="Times New Roman" w:cs="Times New Roman"/>
          <w:sz w:val="28"/>
          <w:szCs w:val="28"/>
        </w:rPr>
        <w:t xml:space="preserve">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которые являются собственниками или иными законными пользователями объектов культурного наследия либо осуществляющих проведение хозяйственных и иных работ на объектах культурного наследия, в границах территорий объектов культурного наследия, </w:t>
      </w:r>
      <w:r w:rsidRPr="006B437F">
        <w:rPr>
          <w:rFonts w:ascii="Times New Roman" w:hAnsi="Times New Roman" w:cs="Times New Roman"/>
          <w:sz w:val="28"/>
          <w:szCs w:val="28"/>
        </w:rPr>
        <w:lastRenderedPageBreak/>
        <w:t xml:space="preserve">в границах территорий зон охраны объектов культурного наследия, защитных зонах обязательных требований, установленных законодательством Российской Федерации в области охраны объектов культурного наследия (памятников истории и культуры) народов Российской Федерации (далее - обязательные требования). </w:t>
      </w:r>
    </w:p>
    <w:p w14:paraId="7ABE47D7" w14:textId="3A7D754D" w:rsidR="00964309" w:rsidRPr="00964309" w:rsidRDefault="00964309" w:rsidP="00964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09">
        <w:rPr>
          <w:rFonts w:ascii="Times New Roman" w:hAnsi="Times New Roman" w:cs="Times New Roman"/>
          <w:sz w:val="28"/>
          <w:szCs w:val="28"/>
        </w:rPr>
        <w:t xml:space="preserve">В результате проведения </w:t>
      </w:r>
      <w:r w:rsidR="0055066E">
        <w:rPr>
          <w:rFonts w:ascii="Times New Roman" w:hAnsi="Times New Roman" w:cs="Times New Roman"/>
          <w:sz w:val="28"/>
          <w:szCs w:val="28"/>
        </w:rPr>
        <w:t>плановых/</w:t>
      </w:r>
      <w:r w:rsidRPr="00964309"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="0055066E">
        <w:rPr>
          <w:rFonts w:ascii="Times New Roman" w:hAnsi="Times New Roman" w:cs="Times New Roman"/>
          <w:sz w:val="28"/>
          <w:szCs w:val="28"/>
        </w:rPr>
        <w:t>мероприятий</w:t>
      </w:r>
      <w:r w:rsidRPr="00964309">
        <w:rPr>
          <w:rFonts w:ascii="Times New Roman" w:hAnsi="Times New Roman" w:cs="Times New Roman"/>
          <w:sz w:val="28"/>
          <w:szCs w:val="28"/>
        </w:rPr>
        <w:t xml:space="preserve"> установлены следующие нарушения обязательных требований: выполнение работ на объекте культурного наследия в отсутствии разрешения органа охраны объектов культурного наследия; отсутствие информационных надписей и обозначений на объектах культурного наследия; выполнение строительных работ в защитной зоне ОКН; не исполнение предписания о приостановлении работ на ОКН; ненадлежащее состояние объекта культурного наследия.</w:t>
      </w:r>
    </w:p>
    <w:p w14:paraId="70D6F093" w14:textId="1247DAC9" w:rsidR="00964309" w:rsidRPr="00E72EC9" w:rsidRDefault="00964309" w:rsidP="00964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09">
        <w:rPr>
          <w:rFonts w:ascii="Times New Roman" w:hAnsi="Times New Roman" w:cs="Times New Roman"/>
          <w:sz w:val="28"/>
          <w:szCs w:val="28"/>
        </w:rPr>
        <w:t>Выданы предписания об устранении выявленных нарушений обязательных требований</w:t>
      </w:r>
      <w:r w:rsidR="00E72EC9">
        <w:rPr>
          <w:rFonts w:ascii="Times New Roman" w:hAnsi="Times New Roman" w:cs="Times New Roman"/>
          <w:sz w:val="28"/>
          <w:szCs w:val="28"/>
        </w:rPr>
        <w:t>,</w:t>
      </w:r>
      <w:r w:rsidRPr="00964309">
        <w:rPr>
          <w:rFonts w:ascii="Times New Roman" w:hAnsi="Times New Roman" w:cs="Times New Roman"/>
          <w:sz w:val="28"/>
          <w:szCs w:val="28"/>
        </w:rPr>
        <w:t xml:space="preserve"> составлены протоколы об административных правонарушениях по ст. 7.14; 7.13; 7.14.2; 19.5 КоАП РФ</w:t>
      </w:r>
      <w:r w:rsidR="00E72EC9">
        <w:rPr>
          <w:rFonts w:ascii="Times New Roman" w:hAnsi="Times New Roman" w:cs="Times New Roman"/>
          <w:sz w:val="28"/>
          <w:szCs w:val="28"/>
        </w:rPr>
        <w:t xml:space="preserve"> </w:t>
      </w:r>
      <w:r w:rsidR="00E72EC9" w:rsidRPr="00E72EC9">
        <w:rPr>
          <w:rFonts w:ascii="Times New Roman" w:hAnsi="Times New Roman" w:cs="Times New Roman"/>
          <w:sz w:val="28"/>
          <w:szCs w:val="28"/>
        </w:rPr>
        <w:t xml:space="preserve">и </w:t>
      </w:r>
      <w:r w:rsidR="00E72EC9" w:rsidRPr="00E7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направлены в суды для рассмотрения</w:t>
      </w:r>
      <w:r w:rsidRPr="00E72E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D81FC8" w14:textId="77777777" w:rsidR="00964309" w:rsidRPr="00964309" w:rsidRDefault="00964309" w:rsidP="00964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09">
        <w:rPr>
          <w:rFonts w:ascii="Times New Roman" w:hAnsi="Times New Roman" w:cs="Times New Roman"/>
          <w:sz w:val="28"/>
          <w:szCs w:val="28"/>
        </w:rPr>
        <w:t xml:space="preserve">Согласно п. 9 ст. 11 Федерального закона №73-ФЗ, в орган местного самоуправления направлены уведомления о выявлении самовольной постройки с приложением документов, подтверждающих указанный факт, для подачи искового заявления о признании постройки самовольной и приведении её в соответствие с установленными требованиями либо сноса. </w:t>
      </w:r>
    </w:p>
    <w:p w14:paraId="7E47F02D" w14:textId="77777777" w:rsidR="00964309" w:rsidRPr="00964309" w:rsidRDefault="00964309" w:rsidP="00964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09">
        <w:rPr>
          <w:rFonts w:ascii="Times New Roman" w:hAnsi="Times New Roman" w:cs="Times New Roman"/>
          <w:sz w:val="28"/>
          <w:szCs w:val="28"/>
        </w:rPr>
        <w:t>Направлены письма в адрес органов местного самоуправления, предостерегающие о недопустимости нарушения обязательных требований в области охраны объектов культурного наследия (памятниках истории и культуры) народов Российской Федерации.</w:t>
      </w:r>
    </w:p>
    <w:p w14:paraId="05D75368" w14:textId="77777777" w:rsidR="00964309" w:rsidRDefault="00964309" w:rsidP="00964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30A781F1" w14:textId="77777777" w:rsidR="00964309" w:rsidRDefault="00964309" w:rsidP="00964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2530C721" w14:textId="77777777" w:rsidR="00964309" w:rsidRDefault="00964309" w:rsidP="00964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5B5408E4" w14:textId="77777777" w:rsidR="00964309" w:rsidRDefault="00964309" w:rsidP="00964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41E5ECBE" w14:textId="77777777" w:rsidR="00964309" w:rsidRDefault="00964309" w:rsidP="009643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культурного наследия, согласованных органами охраны объектов культурного наследия.</w:t>
      </w:r>
    </w:p>
    <w:p w14:paraId="75019AB9" w14:textId="5AEE3F76" w:rsidR="00B457FA" w:rsidRDefault="00B457FA" w:rsidP="00B457FA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лицами, физическими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Комитетом осуществляются мероприятия по профилактике нарушений обязательных требований.</w:t>
      </w:r>
    </w:p>
    <w:p w14:paraId="467772B8" w14:textId="77777777" w:rsidR="0055066E" w:rsidRDefault="00B457FA" w:rsidP="0055066E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7FA">
        <w:rPr>
          <w:rFonts w:ascii="Times New Roman" w:hAnsi="Times New Roman" w:cs="Times New Roman"/>
          <w:sz w:val="28"/>
          <w:szCs w:val="28"/>
        </w:rPr>
        <w:t>Комитетом в рамках профилактической работы, в 2021 году проводились консультации по вопросам касающихся объектов культурного наследия, по телефону, по средствам электронной почты.</w:t>
      </w:r>
    </w:p>
    <w:p w14:paraId="211CA5FA" w14:textId="7E4E62FE" w:rsidR="00990E3A" w:rsidRDefault="00B457FA" w:rsidP="0055066E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статей 3 Федерального закона № 73-ФЗ к объектам культурного наследия (памятникам истории и культуры) народов Российской Федерации (далее - объекты культурного наследия) относятся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14:paraId="4B447343" w14:textId="77777777" w:rsidR="00990E3A" w:rsidRDefault="00B457FA" w:rsidP="00990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объектом археологического наследия понимаются </w:t>
      </w:r>
      <w:r w:rsidR="00990E3A">
        <w:rPr>
          <w:rFonts w:ascii="Times New Roman" w:hAnsi="Times New Roman" w:cs="Times New Roman"/>
          <w:sz w:val="28"/>
          <w:szCs w:val="28"/>
        </w:rPr>
        <w:t>частично или полностью скрытые в земле или под водой следы существования человека в прошлых эпохах (включая все связанные с такими следами археологические предметы и культурные слои), основным или одним из основных источников информации о которых являются археологические раскопки или находки. Объектами археологического наследия являются в том числе городища, курганы, грунтовые могильники, древние погребения, селища, стоянки, каменные изваяния, стелы, наскальные изображения, остатки древних укреплений, производств, каналов, судов, дорог, места совершения древних религиозных обрядов, отнесенные к объектам археологического наследия культурные слои.</w:t>
      </w:r>
    </w:p>
    <w:p w14:paraId="3A832EA4" w14:textId="77777777" w:rsidR="00990E3A" w:rsidRDefault="00990E3A" w:rsidP="00990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археологическими предметами понимаются движимые вещи,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находки, в том числе предметы, обнаруженные в результате таких раскопок или находок.</w:t>
      </w:r>
    </w:p>
    <w:p w14:paraId="3F625871" w14:textId="6869B64A" w:rsidR="00990E3A" w:rsidRPr="00990E3A" w:rsidRDefault="00990E3A" w:rsidP="00990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E3A">
        <w:rPr>
          <w:rFonts w:ascii="Times New Roman" w:hAnsi="Times New Roman" w:cs="Times New Roman"/>
          <w:sz w:val="28"/>
          <w:szCs w:val="28"/>
        </w:rPr>
        <w:t>Под культурным слоем понимается слой в земле или под водой, содержащий следы существования человека, время возникновения которых превышает сто лет, включающий археологические предметы</w:t>
      </w:r>
    </w:p>
    <w:p w14:paraId="611528B7" w14:textId="77777777" w:rsidR="00990E3A" w:rsidRDefault="00B457FA" w:rsidP="00990E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E3A">
        <w:rPr>
          <w:rFonts w:ascii="Times New Roman" w:hAnsi="Times New Roman" w:cs="Times New Roman"/>
          <w:bCs/>
          <w:sz w:val="28"/>
          <w:szCs w:val="28"/>
        </w:rPr>
        <w:t>Объекты культурного наследия подразделяются на следующие виды:</w:t>
      </w:r>
    </w:p>
    <w:p w14:paraId="1EB91534" w14:textId="71EA81ED" w:rsidR="00990E3A" w:rsidRDefault="00B457FA" w:rsidP="00990E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3A">
        <w:rPr>
          <w:rFonts w:ascii="Times New Roman" w:hAnsi="Times New Roman" w:cs="Times New Roman"/>
          <w:bCs/>
          <w:sz w:val="28"/>
          <w:szCs w:val="28"/>
        </w:rPr>
        <w:t>памятники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90E3A">
        <w:rPr>
          <w:rFonts w:ascii="Times New Roman" w:hAnsi="Times New Roman" w:cs="Times New Roman"/>
          <w:sz w:val="28"/>
          <w:szCs w:val="28"/>
        </w:rPr>
        <w:t xml:space="preserve">отдельные постройки, здания и сооружения с исторически сложившимися территориями (в том числе памятники религиозного </w:t>
      </w:r>
      <w:r w:rsidR="00990E3A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назначения, относящиеся в соответствии с Федеральным </w:t>
      </w:r>
      <w:hyperlink r:id="rId5" w:history="1">
        <w:r w:rsidR="00990E3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990E3A">
        <w:rPr>
          <w:rFonts w:ascii="Times New Roman" w:hAnsi="Times New Roman" w:cs="Times New Roman"/>
          <w:sz w:val="28"/>
          <w:szCs w:val="28"/>
        </w:rPr>
        <w:t xml:space="preserve">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 к имуществу религиозного назначения); мемориальные квартиры; мавзолеи, отдельные захоронения; произведения монументального искусства; объекты науки и техники, включая военные; объекты археологического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77AE56" w14:textId="7E485456" w:rsidR="00990E3A" w:rsidRDefault="00B457FA" w:rsidP="00990E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3A">
        <w:rPr>
          <w:rFonts w:ascii="Times New Roman" w:hAnsi="Times New Roman" w:cs="Times New Roman"/>
          <w:bCs/>
          <w:sz w:val="28"/>
          <w:szCs w:val="28"/>
        </w:rPr>
        <w:t>ансамбли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90E3A">
        <w:rPr>
          <w:rFonts w:ascii="Times New Roman" w:hAnsi="Times New Roman" w:cs="Times New Roman"/>
          <w:sz w:val="28"/>
          <w:szCs w:val="28"/>
        </w:rPr>
        <w:t>четко локализуемые на исторически сложившихся территориях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которые могут быть отнесены к градостроительным ансамблям; произведения ландшафтной архитектуры и садово-паркового искусства (сады, парки, скверы, бульвары), некрополи; объекты археологического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F5F8F3" w14:textId="6FEFD2D2" w:rsidR="00B457FA" w:rsidRPr="00990E3A" w:rsidRDefault="00B457FA" w:rsidP="00990E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3A">
        <w:rPr>
          <w:rFonts w:ascii="Times New Roman" w:hAnsi="Times New Roman" w:cs="Times New Roman"/>
          <w:bCs/>
          <w:sz w:val="28"/>
          <w:szCs w:val="28"/>
        </w:rPr>
        <w:t>достопримечательные места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90E3A">
        <w:rPr>
          <w:rFonts w:ascii="Times New Roman" w:hAnsi="Times New Roman" w:cs="Times New Roman"/>
          <w:sz w:val="28"/>
          <w:szCs w:val="28"/>
        </w:rPr>
        <w:t>творения, созданные человеком, или совместные творения человека и природы, в том числе места традиционного бытования народных художественных промыслов; центры исторических поселений или фрагменты градостроительной планировки и застройки; памятные места, культурные и природные ландшафты, связанные с историей формирования народов и иных этнических общностей на территории Российской Федерации, историческими (в том числе военными) событиями, жизнью выдающихся исторических личностей; объекты археологического наследия; места совершения религиозных обрядов; места захоронений жертв массовых репрессий; религиозно-исторические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C5DC5" w14:textId="77777777" w:rsidR="00B457FA" w:rsidRDefault="00B457FA" w:rsidP="007B4327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статье 4 Федерального закона № 73-ФЗ объекты культурного наследия подразделяются на следующие категории историко-культурного значения:</w:t>
      </w:r>
    </w:p>
    <w:p w14:paraId="3FCC07A3" w14:textId="77777777" w:rsidR="00990E3A" w:rsidRDefault="00990E3A" w:rsidP="007B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культурного наследия федерального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а также объекты археологического наследия;</w:t>
      </w:r>
    </w:p>
    <w:p w14:paraId="1DEBE81D" w14:textId="77777777" w:rsidR="007B4327" w:rsidRDefault="00990E3A" w:rsidP="007B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культурного наследия регионального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14:paraId="738B5D38" w14:textId="055B62DA" w:rsidR="00990E3A" w:rsidRDefault="00990E3A" w:rsidP="007B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культурного наследия местного (муниципального)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</w:t>
      </w:r>
    </w:p>
    <w:p w14:paraId="0B3B5CBA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48 Федерального закона № 73-ФЗ объекты культурного наследия независимо от категории их историко-культурного значения могут находиться в федеральной собственности, собственности субъектов Российской Федерации, муниципальной собственности, частной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собственности, а также в иных формах собственности, если иной порядок не установлен федеральным законом.</w:t>
      </w:r>
    </w:p>
    <w:p w14:paraId="7F60F72D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Обязательные требования подлежат исполнению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лицами, являющимися правообладателями объектов культурного наследия либо осуществляющими деятельности в отношении объектов культурного наследия в границах их территорий, зон охраны или защитных зонах, на земельных участках непосредственно связанных с земельным участком в границах территории объекта культурного наследия.</w:t>
      </w:r>
    </w:p>
    <w:p w14:paraId="45F76E9C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3.1. Федерального закона № 73-ФЗ территорией объекта культурного наследия является территория, непосредственно занятая данным объектом культурного наследия и (или) связанная с ним исторически и функционально, являющаяся его неотъемлемой частью и установленная в соответствии с указанной статьей.</w:t>
      </w:r>
    </w:p>
    <w:p w14:paraId="405B3ADA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территорию объекта культурного наследия могут входить земли, земельные участки, части земельных участков, земли лесного фонда (далее также - земли), водные объекты или их части, находящиеся в государственной или муниципальной собственности либо в собственности физических или юридических лиц.</w:t>
      </w:r>
    </w:p>
    <w:p w14:paraId="06ED916B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Границы территории объекта культурного наследия могут не совпадать с границами существующих земельных участков.</w:t>
      </w:r>
    </w:p>
    <w:p w14:paraId="62F06FA4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границах территории объекта культурного наследия могут находиться земли, в отношении которых не проведен государственный кадастровый учет.</w:t>
      </w:r>
    </w:p>
    <w:p w14:paraId="20A1AD43" w14:textId="77777777" w:rsidR="007B4327" w:rsidRDefault="00B457FA" w:rsidP="007B4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статьи 47.6. Федерального закона № 73-ФЗ </w:t>
      </w:r>
      <w:r w:rsidR="007B4327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охранные обязательства собственников или иных законных владельцев объектов культурного наследия, содержащие требования к сохранению объекта, к его содержанию и использованию в случае угрозы ухудшения его состояния, к обеспечению доступа к объекту, к размещению наружной рекламы на объекте, его территории в случае, если ее размещение  допускается в соответствии с действующим законодательством Российской Федерации.</w:t>
      </w:r>
    </w:p>
    <w:p w14:paraId="34F1AF10" w14:textId="1212C4CC" w:rsidR="00B457FA" w:rsidRPr="007B4327" w:rsidRDefault="00B457FA" w:rsidP="007B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же с пунктом 14 статьи 47.6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№ 73-ФЗ </w:t>
      </w:r>
      <w:r w:rsidR="007B4327">
        <w:rPr>
          <w:rFonts w:ascii="Times New Roman" w:hAnsi="Times New Roman" w:cs="Times New Roman"/>
          <w:sz w:val="28"/>
          <w:szCs w:val="28"/>
        </w:rPr>
        <w:t>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(далее – реестр).</w:t>
      </w:r>
    </w:p>
    <w:p w14:paraId="36D5C611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видов работ по сохранению объекта культурного наследия и сроки их проведения указываются в акте технического состояния.</w:t>
      </w:r>
    </w:p>
    <w:p w14:paraId="25B28307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Акт технического состояния объекта культурного наследия вручается под роспись или направляется заказным письмом с уведомлением о вручении собственнику или иному законному владельцу объекта культурного наследия.</w:t>
      </w:r>
    </w:p>
    <w:p w14:paraId="4C59596B" w14:textId="77777777" w:rsidR="00B457FA" w:rsidRDefault="00B457FA" w:rsidP="00A0447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статьёй 47.3. Федерального закона № 73-ФЗ собственник или иной законный владелец объекта культурного наследия либо лицо, которому земельный участок, в границах которого располагается объект археологического наследия, принадлежит на праве собственности или ином вещном праве 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наследия, обязаны:</w:t>
      </w:r>
    </w:p>
    <w:p w14:paraId="3AB4DC0E" w14:textId="4611EEB5" w:rsidR="007B4327" w:rsidRDefault="00A04471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4327">
        <w:rPr>
          <w:rFonts w:ascii="Times New Roman" w:hAnsi="Times New Roman" w:cs="Times New Roman"/>
          <w:sz w:val="28"/>
          <w:szCs w:val="28"/>
        </w:rPr>
        <w:t>)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476ADD93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69C33E18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14:paraId="02321BEE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обеспечивать сохранность и неизменность облика выявленного объекта культурного наследия;</w:t>
      </w:r>
    </w:p>
    <w:p w14:paraId="57661A94" w14:textId="7310DDCA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соблюдать установленные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04471">
        <w:rPr>
          <w:rFonts w:ascii="Times New Roman" w:hAnsi="Times New Roman" w:cs="Times New Roman"/>
          <w:sz w:val="28"/>
          <w:szCs w:val="28"/>
        </w:rPr>
        <w:t xml:space="preserve"> №73-ФЗ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316848D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14:paraId="11E7C51B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038152EA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14:paraId="135684AC" w14:textId="77777777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74394E4E" w14:textId="77777777" w:rsidR="00A04471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3877C88F" w14:textId="38DC3DBD" w:rsidR="007B4327" w:rsidRDefault="007B4327" w:rsidP="00A0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</w:t>
      </w:r>
    </w:p>
    <w:p w14:paraId="4B697693" w14:textId="5E68E29E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обнаружения при проведении работ на земельном участке объектов, обладающих признаками объектов культурного наследия, собственник или иной законный владелец объекта обязан незамедлительно приостановить проводимые работы и направить в течение 3 рабочих дней со дня их обнаружения в </w:t>
      </w:r>
      <w:r w:rsidR="00A04471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письменное заявление об указанных объектах.</w:t>
      </w:r>
    </w:p>
    <w:p w14:paraId="27F6BD72" w14:textId="172FD91F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того, если проведение земляных, хозяйственных и иных работ может ухудшить состояние объектов культурного наследия, расположенных за пределами земельного участка, в границах которого проводятся такие работы, работы должны быть немедленно приостановлены лицом, их проводящим, получившим предписание </w:t>
      </w:r>
      <w:r w:rsidR="00A04471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о приостановлении указанных работ.</w:t>
      </w:r>
    </w:p>
    <w:p w14:paraId="3FCE824D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40-44 Федерального закона № 73-ФЗ в отношении объекта культурного наследия допустимы исключительно работы по его сохранению.</w:t>
      </w:r>
    </w:p>
    <w:p w14:paraId="70698D2D" w14:textId="21A9395B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статьей 40 Федерального закона № 73-ФЗ 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при проведении работ по сохранению объекта культурного наследия, технический и авторский надзор за проведением этих работ.</w:t>
      </w:r>
    </w:p>
    <w:p w14:paraId="1C59E2F2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работам по сохранению объекта культурного наследия относятся:</w:t>
      </w:r>
    </w:p>
    <w:p w14:paraId="3F643176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консервация;</w:t>
      </w:r>
    </w:p>
    <w:p w14:paraId="01CA43A7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реставрация;</w:t>
      </w:r>
    </w:p>
    <w:p w14:paraId="47921198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ремонт;</w:t>
      </w:r>
    </w:p>
    <w:p w14:paraId="49B9C957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приспособление под современное использование.</w:t>
      </w:r>
    </w:p>
    <w:p w14:paraId="5354D8A2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Работы по сохранению объекта культурного наследия проводятся в порядке, установленном статьей 45 Федерального закона № 73-ФЗ. </w:t>
      </w:r>
    </w:p>
    <w:p w14:paraId="414AC6B8" w14:textId="77777777" w:rsidR="00A04471" w:rsidRDefault="00A04471" w:rsidP="00A04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сохранению объекта культурного наследия, включенного в реестр, или выявленного объекта культурного наследия проводятся на основании задания на проведение указанных работ, разрешения на проведение указанных работ, выданных органом охраны объектов культурного наследия, указанным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проектной документации на проведение работ по сохранению объекта культурного наследия, включенного в реестр, или выявленного объекта культурного наследия, согласованной соответствующим органом охраны объектов культурного наследия, указанным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а также при условии осуществления технического, авторского надзора и государственного контроля (надзора) в области охраны объектов культурного наследия за их проведением.</w:t>
      </w:r>
    </w:p>
    <w:p w14:paraId="61DD00F5" w14:textId="77777777" w:rsidR="00A04471" w:rsidRDefault="00A04471" w:rsidP="00A04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работ по сохранению объекта культурного наследия, включенного в реестр, или выявленного объекта культурного наследия затрагиваются конструктивные и другие характеристики надежности и безопасности объекта, указанные работы проводятся также при наличии положительного заключения государственной экспертизы проектной документации, предоставляемого в соответствии с требованиями Градостроительного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 при условии осуществления государственного строительного надзора за указанными работами и государственного контроля (надзора) в области охраны объектов культурного наследи.</w:t>
      </w:r>
    </w:p>
    <w:p w14:paraId="62D956F3" w14:textId="243D61C8" w:rsidR="00B457FA" w:rsidRDefault="00B457FA" w:rsidP="00A0447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Задание на проведение работ по сохранению объекта культурного наследия, включенного в реестр, или выявленного объекта культурного наследия составляется с учетом мнения собственника или иного законного владельца объекта культурного наследия, включенного в реестр, выявленного объекта культурного наследия.</w:t>
      </w:r>
    </w:p>
    <w:p w14:paraId="79AE6910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Приказом Минкультуры России от 08.06.2016 № 1278 утвержден порядок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14:paraId="3301967B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Разработка проектной документации на проведение работ по сохранению объекта культурного наследия осуществляется юридическим лицами и индивидуальными предпринимателями, имеющими лицензию на осуществление деятельности по сохранению объектов культурного наследия.</w:t>
      </w:r>
    </w:p>
    <w:p w14:paraId="5EF6B656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Реестр указанных лицензий размещен на официальном сайте Министерства культуры Российской Федерации в информационно-телекоммуникационной сети «Интернет».</w:t>
      </w:r>
    </w:p>
    <w:p w14:paraId="39BDF049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проектной документации необходимо руководствоваться статьями 36, 40 - 45 Федерального закона № 73-ФЗ, постановлением Правительства Российской Федерации от 15.07.2009 № 569, а также ГОСТ Р 55528-2013, ГОСТ Р 55567-2013 и ГОСТ Р 55653-2013. </w:t>
      </w:r>
    </w:p>
    <w:p w14:paraId="75B77FD5" w14:textId="77777777" w:rsidR="00DE2E32" w:rsidRDefault="00B457FA" w:rsidP="00DE2E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Минкультуры России от 05.06.2015 № 1749 утвержден порядок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  <w:r w:rsidR="00DE2E32" w:rsidRPr="00DE2E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D5BFA" w14:textId="7A2EEFEE" w:rsidR="00DE2E32" w:rsidRDefault="00DE2E32" w:rsidP="00DE2E3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Приказом Минкультуры России от 21.10.2015 № 2625 утвержден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14:paraId="18E9697C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Учитывая требования статьей 5.1. и 36 Федерального закона № 73-ФЗ, а также Положения о государственной историко-культурной экспертизе, утвержденного постановлением Правительства РФ от 15.07.2009 № 569, в случае, если здание не является объектом культурного наследия, но расположено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наследия, перед проведением работ в отношении указанного здания разрабатывается специальный раздел об обеспечении сохранности объекта культурного наследия, включающий оценку воздействия проводимых работ в отношении здания на объект культурного наследия.</w:t>
      </w:r>
    </w:p>
    <w:p w14:paraId="28B2BC05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Заявителями на получение разрешения на проведение работ по сохранению объектов культурного наследия являются юридические лица или индивидуальные предприниматели, имеющие лицензию на осуществление деятельности по сохранению объектов культурного наследия.</w:t>
      </w:r>
    </w:p>
    <w:p w14:paraId="6BE3D325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Работы по сохранению объекта культурного наследия проводятся при обязательном соблюдении следующих условий:</w:t>
      </w:r>
    </w:p>
    <w:p w14:paraId="1E282FA6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соответствие проводимых работ разрешению на проведение работ по сохранению объекта культурного наследия и в пределах сроках действия указанного разрешения;</w:t>
      </w:r>
    </w:p>
    <w:p w14:paraId="06B8BADD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соответствие проводимых работ согласованной управлением проектной документации на проведение работ по сохранению объекта культурного наследия;</w:t>
      </w:r>
    </w:p>
    <w:p w14:paraId="77E575AA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наличие у лица, проводящего работы по сохранению объекта культурного наследия лицензии на осуществление деятельности по сохранению объектов культурного наследия;</w:t>
      </w:r>
    </w:p>
    <w:p w14:paraId="38E0029B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наличие аттестованных специалистов при проведении работ по консервации и реставрации объектов культурного наследия;</w:t>
      </w:r>
    </w:p>
    <w:p w14:paraId="04D0B3ED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осуществление научного руководства и авторского надзора за проведением работ по сохранению объектов культурного наследия;</w:t>
      </w:r>
    </w:p>
    <w:p w14:paraId="559346BD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осуществление технического надзора за проведением работ по сохранению объектов культурного наследия.</w:t>
      </w:r>
    </w:p>
    <w:p w14:paraId="3E4B4B60" w14:textId="7777777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Приемка выполненных работ по сохранению объектов культурного наследия осуществляется в соответствии с приказом Минкультуры Российской Федерации от 25.06.2015 № 1840, устанавливающим состав и порядок утверждения отчетной документации о выполнении работ по сохранению объектов культурного наследия, а также порядок приемки работ по сохранению объектов культурного наследия и подготовки акта приемки выполненных работ по сохранению объектов культурного наследия.</w:t>
      </w:r>
    </w:p>
    <w:p w14:paraId="69977292" w14:textId="4C2D04C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вышеназванным приказом Минкультуры Российской Федерации, лицо, осуществляющее научное руководство и авторский надзор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проведением работ по сохранению объекта культурного наследия предоставляет в </w:t>
      </w:r>
      <w:r w:rsidR="00DE2E32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отчетную документацию в течение 90 рабочих дней со дня окончания выполнения работ по сохранению объекта культурного наследия.</w:t>
      </w:r>
    </w:p>
    <w:p w14:paraId="72133CED" w14:textId="582D4A37" w:rsidR="00B457FA" w:rsidRDefault="00DE2E32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B457FA">
        <w:rPr>
          <w:rFonts w:ascii="Times New Roman" w:hAnsi="Times New Roman" w:cs="Times New Roman"/>
          <w:sz w:val="28"/>
          <w:szCs w:val="28"/>
        </w:rPr>
        <w:t xml:space="preserve"> утверждает представленную отчетную документацию в течение 30 рабочих дней со дня ее предоставления в случае выполнения работ по сохранению объекта культурного наследия в соответствии с требованиями статьи 45 Федерального закона № 73-ФЗ.</w:t>
      </w:r>
    </w:p>
    <w:p w14:paraId="671553E5" w14:textId="27B39E37" w:rsidR="00B457FA" w:rsidRDefault="00B457FA" w:rsidP="00B457F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приемка работ осуществляется комиссионно собственником или иным законным владельцем объекта культурного наследия при участии </w:t>
      </w:r>
      <w:r w:rsidR="00DE2E32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40AE29" w14:textId="77777777" w:rsidR="00DE2E32" w:rsidRDefault="00B457FA" w:rsidP="00DE2E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15 рабочих дней после дня утверждения отчетной документации </w:t>
      </w:r>
      <w:r w:rsidR="00DE2E32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выдается акт приемки выполненных работ по сохранению объекта культурного наследия.</w:t>
      </w:r>
    </w:p>
    <w:p w14:paraId="00E016F4" w14:textId="77777777" w:rsidR="00DE2E32" w:rsidRDefault="00B457FA" w:rsidP="00DE2E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61 Федерального закона № 73-ФЗ </w:t>
      </w:r>
      <w:r w:rsidR="00DE2E32">
        <w:rPr>
          <w:rFonts w:ascii="Times New Roman" w:hAnsi="Times New Roman" w:cs="Times New Roman"/>
          <w:sz w:val="28"/>
          <w:szCs w:val="28"/>
        </w:rPr>
        <w:t xml:space="preserve">за нарушение Федерального закона № 73-ФЗ  должностные лица, физические и юридические лица несут </w:t>
      </w:r>
      <w:hyperlink r:id="rId10" w:history="1">
        <w:r w:rsidR="00DE2E32">
          <w:rPr>
            <w:rFonts w:ascii="Times New Roman" w:hAnsi="Times New Roman" w:cs="Times New Roman"/>
            <w:color w:val="0000FF"/>
            <w:sz w:val="28"/>
            <w:szCs w:val="28"/>
          </w:rPr>
          <w:t>уголовную,</w:t>
        </w:r>
      </w:hyperlink>
      <w:r w:rsidR="00DE2E32">
        <w:rPr>
          <w:rFonts w:ascii="Times New Roman" w:hAnsi="Times New Roman" w:cs="Times New Roman"/>
          <w:sz w:val="28"/>
          <w:szCs w:val="28"/>
        </w:rPr>
        <w:t xml:space="preserve"> административную и иную юридическую ответственность в соответствии с законодательством Российской Федерации.</w:t>
      </w:r>
    </w:p>
    <w:p w14:paraId="05DC86A4" w14:textId="77777777" w:rsidR="00111292" w:rsidRDefault="00DE2E32" w:rsidP="001112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причинившие вред объекту культурного наследия, обязаны возместить стоимость восстановительных работ, а лица, причинившие вред объекту археологического наследия, - стоимость мероприятий, необходимых для его сохранения, указанных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закона№ 73-ФЗ, что не освобождает данных лиц от административной и уголовной ответственности, предусмотренной за совершение таких действий</w:t>
      </w:r>
      <w:r w:rsidR="00111292">
        <w:rPr>
          <w:rFonts w:ascii="Times New Roman" w:hAnsi="Times New Roman" w:cs="Times New Roman"/>
          <w:sz w:val="28"/>
          <w:szCs w:val="28"/>
        </w:rPr>
        <w:t>.</w:t>
      </w:r>
    </w:p>
    <w:p w14:paraId="0EBBA764" w14:textId="4BBD711F" w:rsidR="00111292" w:rsidRPr="00111292" w:rsidRDefault="00B457FA" w:rsidP="00B457F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объектах культурного наследия, </w:t>
      </w:r>
      <w:r w:rsidR="00111292">
        <w:rPr>
          <w:rFonts w:ascii="Times New Roman" w:hAnsi="Times New Roman" w:cs="Times New Roman"/>
          <w:sz w:val="28"/>
          <w:szCs w:val="28"/>
        </w:rPr>
        <w:t>включенных в реестр, выявленных объектах культурного наследия,</w:t>
      </w:r>
      <w:r w:rsidR="00111292" w:rsidRPr="00111292">
        <w:rPr>
          <w:rFonts w:ascii="Times New Roman" w:hAnsi="Times New Roman" w:cs="Times New Roman"/>
          <w:sz w:val="28"/>
          <w:szCs w:val="28"/>
        </w:rPr>
        <w:t xml:space="preserve"> </w:t>
      </w:r>
      <w:r w:rsidR="00111292">
        <w:rPr>
          <w:rFonts w:ascii="Times New Roman" w:hAnsi="Times New Roman" w:cs="Times New Roman"/>
          <w:sz w:val="28"/>
          <w:szCs w:val="28"/>
        </w:rPr>
        <w:t>расположенных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1292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111292" w:rsidRPr="00111292">
        <w:rPr>
          <w:rFonts w:ascii="Times New Roman" w:hAnsi="Times New Roman" w:cs="Times New Roman"/>
          <w:sz w:val="28"/>
          <w:szCs w:val="28"/>
        </w:rPr>
        <w:t>на официальном сайте Администрации Курской области</w:t>
      </w:r>
      <w:r w:rsidR="001112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799A8" w14:textId="4C1EAD2E" w:rsidR="00964309" w:rsidRDefault="00964309" w:rsidP="003B2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4309" w:rsidSect="006D72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" w15:restartNumberingAfterBreak="0">
    <w:nsid w:val="3D3601E2"/>
    <w:multiLevelType w:val="hybridMultilevel"/>
    <w:tmpl w:val="332EE36E"/>
    <w:lvl w:ilvl="0" w:tplc="CACC6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93"/>
    <w:rsid w:val="000B2BDB"/>
    <w:rsid w:val="00111292"/>
    <w:rsid w:val="001404EE"/>
    <w:rsid w:val="001D0B2E"/>
    <w:rsid w:val="00397539"/>
    <w:rsid w:val="003B2D42"/>
    <w:rsid w:val="005071EF"/>
    <w:rsid w:val="0055066E"/>
    <w:rsid w:val="00561693"/>
    <w:rsid w:val="00600764"/>
    <w:rsid w:val="006B437F"/>
    <w:rsid w:val="007B4327"/>
    <w:rsid w:val="00964309"/>
    <w:rsid w:val="00990E3A"/>
    <w:rsid w:val="00A04471"/>
    <w:rsid w:val="00A844D4"/>
    <w:rsid w:val="00AB30FC"/>
    <w:rsid w:val="00B457FA"/>
    <w:rsid w:val="00D26843"/>
    <w:rsid w:val="00DE2E32"/>
    <w:rsid w:val="00E72EC9"/>
    <w:rsid w:val="00F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4CE"/>
  <w15:chartTrackingRefBased/>
  <w15:docId w15:val="{642FEA9F-38C2-44C4-8F87-D2C9C9E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37F"/>
    <w:pPr>
      <w:ind w:left="720"/>
      <w:contextualSpacing/>
    </w:pPr>
  </w:style>
  <w:style w:type="paragraph" w:customStyle="1" w:styleId="ConsPlusNormal">
    <w:name w:val="ConsPlusNormal"/>
    <w:qFormat/>
    <w:rsid w:val="00964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5A4E59E9E6DB14E24CB1CE546BD21661BE950B6F4915416AC30FBC379131AEC89C740085F5A9D0CFB9D1DEE2854F53A5650C660504c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5A4E59E9E6DB14E24CB1CE546BD21661BE950B6F4915416AC30FBC379131AEC89C740085F5A9D0CFB9D1DEE2854F53A5650C660504c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C56B8599613498D9EDE8DB9732F1F0612FFD7EC2248E209ECB081BC074774F53C13688EE57352E230CF1A3063BEE9D7E0D1A038CPEZ3I" TargetMode="External"/><Relationship Id="rId11" Type="http://schemas.openxmlformats.org/officeDocument/2006/relationships/hyperlink" Target="consultantplus://offline/ref=895AE9A592AF03891B375F46D8910BA2DDA7BF6CC5706544B8410701BA3182C55AB057A48D4C029330475AF612E3DA7A452F5793BDB62394R9i0I" TargetMode="External"/><Relationship Id="rId5" Type="http://schemas.openxmlformats.org/officeDocument/2006/relationships/hyperlink" Target="consultantplus://offline/ref=217C485D598DEAD95CAE8DBD5181361DEB9729FF7E5AC4A4801444A9D93D012AF7EF6C3DE1F2BE8CDB9BF3B81BuCS2I" TargetMode="External"/><Relationship Id="rId10" Type="http://schemas.openxmlformats.org/officeDocument/2006/relationships/hyperlink" Target="consultantplus://offline/ref=895AE9A592AF03891B375F46D8910BA2DDA7BF6BCE716544B8410701BA3182C55AB057A48D4D069737475AF612E3DA7A452F5793BDB62394R9i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55E63A5BB57FD781DB1B2FC6239FE4DE107D93101ADB8F9CA1D15338B0C152866662AE20EF49C13D98585502GFd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2021-12-30T08:40:00Z</cp:lastPrinted>
  <dcterms:created xsi:type="dcterms:W3CDTF">2021-12-30T06:48:00Z</dcterms:created>
  <dcterms:modified xsi:type="dcterms:W3CDTF">2021-12-30T09:27:00Z</dcterms:modified>
</cp:coreProperties>
</file>