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3D60" w14:textId="25252F09" w:rsidR="00AF63A9" w:rsidRPr="00DE4109" w:rsidRDefault="00F97E8F" w:rsidP="00AF63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3A9">
        <w:rPr>
          <w:rFonts w:ascii="Times New Roman" w:hAnsi="Times New Roman" w:cs="Times New Roman"/>
          <w:b/>
          <w:bCs/>
          <w:sz w:val="28"/>
          <w:szCs w:val="28"/>
        </w:rPr>
        <w:t xml:space="preserve">Плановая выездная проверка в отношении муниципального </w:t>
      </w:r>
      <w:r w:rsidR="00DE4109" w:rsidRPr="00DE4109">
        <w:rPr>
          <w:rFonts w:ascii="Times New Roman" w:hAnsi="Times New Roman" w:cs="Times New Roman"/>
          <w:b/>
          <w:bCs/>
          <w:sz w:val="28"/>
          <w:szCs w:val="28"/>
        </w:rPr>
        <w:t>бюджетно</w:t>
      </w:r>
      <w:r w:rsidR="00DE4109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DE4109" w:rsidRPr="00DE4109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общеобразовательно</w:t>
      </w:r>
      <w:r w:rsidR="00DE4109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DE4109" w:rsidRPr="00DE4109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учреждение «Рыльская средняя общеобразовательная школа №1 им. Г.И. Шелехова»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"/>
        <w:gridCol w:w="2007"/>
        <w:gridCol w:w="6366"/>
      </w:tblGrid>
      <w:tr w:rsidR="00AF63A9" w14:paraId="16B00B5D" w14:textId="77777777" w:rsidTr="00AF63A9">
        <w:tc>
          <w:tcPr>
            <w:tcW w:w="988" w:type="dxa"/>
          </w:tcPr>
          <w:p w14:paraId="2C66900D" w14:textId="35F52B2F" w:rsidR="00AF63A9" w:rsidRPr="00AF63A9" w:rsidRDefault="00AF63A9" w:rsidP="00AF63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14:paraId="75B1036B" w14:textId="4DEDD4E0" w:rsidR="00AF63A9" w:rsidRPr="00AF63A9" w:rsidRDefault="00AF63A9" w:rsidP="00AF63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15" w:type="dxa"/>
          </w:tcPr>
          <w:p w14:paraId="22DD165F" w14:textId="6F5614BA" w:rsidR="00AF63A9" w:rsidRPr="00AF63A9" w:rsidRDefault="00AF63A9" w:rsidP="00AF63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отчета</w:t>
            </w:r>
          </w:p>
        </w:tc>
      </w:tr>
      <w:tr w:rsidR="00AF63A9" w:rsidRPr="00AF63A9" w14:paraId="0B230DC5" w14:textId="77777777" w:rsidTr="00AF63A9">
        <w:tc>
          <w:tcPr>
            <w:tcW w:w="988" w:type="dxa"/>
          </w:tcPr>
          <w:p w14:paraId="7AB0A1E2" w14:textId="21124BFF" w:rsidR="00AF63A9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53F56A8" w14:textId="2436250D" w:rsidR="00AF63A9" w:rsidRPr="00AF63A9" w:rsidRDefault="00AF63A9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A9">
              <w:rPr>
                <w:rFonts w:ascii="Times New Roman" w:hAnsi="Times New Roman" w:cs="Times New Roman"/>
                <w:sz w:val="24"/>
                <w:szCs w:val="24"/>
              </w:rPr>
              <w:t>Наименование проверяемого лица</w:t>
            </w:r>
          </w:p>
        </w:tc>
        <w:tc>
          <w:tcPr>
            <w:tcW w:w="6515" w:type="dxa"/>
          </w:tcPr>
          <w:p w14:paraId="49EC591A" w14:textId="62908E87" w:rsidR="00AF63A9" w:rsidRPr="00AF63A9" w:rsidRDefault="00AF63A9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63A9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A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862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«Рыльская средняя общеобразовательная школа №1 им. Г.И. Шелехова» </w:t>
            </w:r>
            <w:r w:rsidRPr="00AF6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63A9" w:rsidRPr="00AF63A9" w14:paraId="1A180C32" w14:textId="77777777" w:rsidTr="00AF63A9">
        <w:tc>
          <w:tcPr>
            <w:tcW w:w="988" w:type="dxa"/>
          </w:tcPr>
          <w:p w14:paraId="5AD3F171" w14:textId="55FA4090" w:rsidR="00AF63A9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FE262B5" w14:textId="2FC5D01D" w:rsidR="00AF63A9" w:rsidRPr="00AF63A9" w:rsidRDefault="00AF63A9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515" w:type="dxa"/>
          </w:tcPr>
          <w:p w14:paraId="50FE2ACD" w14:textId="7EBAECD5" w:rsidR="00AF63A9" w:rsidRDefault="00AF63A9" w:rsidP="00AF63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</w:p>
          <w:p w14:paraId="7AF16762" w14:textId="77777777" w:rsidR="00AF63A9" w:rsidRPr="00AF63A9" w:rsidRDefault="00AF63A9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A9" w:rsidRPr="00AF63A9" w14:paraId="250705ED" w14:textId="77777777" w:rsidTr="00AF63A9">
        <w:tc>
          <w:tcPr>
            <w:tcW w:w="988" w:type="dxa"/>
          </w:tcPr>
          <w:p w14:paraId="27989BBA" w14:textId="7C8BC6BA" w:rsidR="00AF63A9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AB887C2" w14:textId="77777777" w:rsidR="00AF63A9" w:rsidRDefault="007C3D11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проверки</w:t>
            </w:r>
          </w:p>
          <w:p w14:paraId="249B05F0" w14:textId="6FDDAB8A" w:rsidR="007C3D11" w:rsidRPr="00AF63A9" w:rsidRDefault="007C3D11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(объект культурного наследия)</w:t>
            </w:r>
          </w:p>
        </w:tc>
        <w:tc>
          <w:tcPr>
            <w:tcW w:w="6515" w:type="dxa"/>
          </w:tcPr>
          <w:p w14:paraId="6A3F9A15" w14:textId="247898DA" w:rsidR="00AF63A9" w:rsidRPr="00AF63A9" w:rsidRDefault="007C3D11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культурного наследия </w:t>
            </w:r>
            <w:r w:rsidR="007A5862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</w:t>
            </w:r>
            <w:r w:rsidRPr="007A58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5862" w:rsidRPr="007A5862">
              <w:rPr>
                <w:rFonts w:ascii="Times New Roman" w:hAnsi="Times New Roman" w:cs="Times New Roman"/>
                <w:sz w:val="24"/>
                <w:szCs w:val="24"/>
              </w:rPr>
              <w:t xml:space="preserve">Дом, в котором родился мореплаватель Шелихов Григорий Иванович», 1881 </w:t>
            </w:r>
            <w:r w:rsidRPr="007A586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81504" w:rsidRPr="007A5862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</w:t>
            </w:r>
            <w:r w:rsidR="007A5862" w:rsidRPr="007A5862">
              <w:rPr>
                <w:rFonts w:ascii="Times New Roman" w:hAnsi="Times New Roman" w:cs="Times New Roman"/>
                <w:sz w:val="24"/>
                <w:szCs w:val="24"/>
              </w:rPr>
              <w:t>Курская область, Рыльский район, г. Рыльск, ул. Луначарского, д. 17</w:t>
            </w:r>
          </w:p>
        </w:tc>
      </w:tr>
      <w:tr w:rsidR="00AF63A9" w:rsidRPr="00AF63A9" w14:paraId="62AC6567" w14:textId="77777777" w:rsidTr="00AF63A9">
        <w:tc>
          <w:tcPr>
            <w:tcW w:w="988" w:type="dxa"/>
          </w:tcPr>
          <w:p w14:paraId="197B16F6" w14:textId="1953B56C" w:rsidR="00AF63A9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222CA83F" w14:textId="13A50557" w:rsidR="00AF63A9" w:rsidRPr="00AF63A9" w:rsidRDefault="00C81504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задачи, предмет проверки</w:t>
            </w:r>
          </w:p>
        </w:tc>
        <w:tc>
          <w:tcPr>
            <w:tcW w:w="6515" w:type="dxa"/>
          </w:tcPr>
          <w:p w14:paraId="06776ADB" w14:textId="77777777" w:rsidR="00AF63A9" w:rsidRDefault="00C81504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– исполнение Плана проведения плановых проверок юридических лиц и индивидуальных предпринимателей на 2021 год, утвержденного председателем комитета по охране объектов культурного наследия Курской области 17.12.2020.</w:t>
            </w:r>
          </w:p>
          <w:p w14:paraId="35CCE647" w14:textId="5A308DC6" w:rsidR="00C81504" w:rsidRDefault="00C81504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Задачей настоящей проверки является проверка соблюдения юридическим лицом обязательных требования законодательства об охране объектов культурного наследия, при содержании и использовании объекта культурного наследия </w:t>
            </w:r>
            <w:r w:rsidR="007A5862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«</w:t>
            </w:r>
            <w:r w:rsidR="007A5862" w:rsidRPr="007A5862">
              <w:rPr>
                <w:rFonts w:ascii="Times New Roman" w:hAnsi="Times New Roman" w:cs="Times New Roman"/>
                <w:sz w:val="24"/>
                <w:szCs w:val="24"/>
              </w:rPr>
              <w:t xml:space="preserve">Дом, в котором родился мореплаватель Шелихов Григорий Иванович», 1881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регистрационный №</w:t>
            </w:r>
            <w:r w:rsidR="007A5862">
              <w:rPr>
                <w:rFonts w:ascii="Times New Roman" w:hAnsi="Times New Roman" w:cs="Times New Roman"/>
                <w:sz w:val="24"/>
                <w:szCs w:val="24"/>
              </w:rPr>
              <w:t>461510223590006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</w:t>
            </w:r>
            <w:r w:rsidR="007A5862" w:rsidRPr="007A5862">
              <w:rPr>
                <w:rFonts w:ascii="Times New Roman" w:hAnsi="Times New Roman" w:cs="Times New Roman"/>
                <w:sz w:val="24"/>
                <w:szCs w:val="24"/>
              </w:rPr>
              <w:t>Курская область, Рыльский район, г. Рыльск, ул. Луначарского, д. 17</w:t>
            </w:r>
            <w:r w:rsidR="007A5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3F3A4D" w14:textId="5E6CEC31" w:rsidR="00C81504" w:rsidRPr="00AF63A9" w:rsidRDefault="00C81504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проверки: соблюдение проверяемым лицом обязательных требований законодательства в области сохранения, использования, популяризации и государственной охраны объектов культурного наследия</w:t>
            </w:r>
            <w:r w:rsidR="003C2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63A9" w:rsidRPr="00AF63A9" w14:paraId="08EEEFB4" w14:textId="77777777" w:rsidTr="00AF63A9">
        <w:tc>
          <w:tcPr>
            <w:tcW w:w="988" w:type="dxa"/>
          </w:tcPr>
          <w:p w14:paraId="0ABAFA8F" w14:textId="3B63C0C8" w:rsidR="00AF63A9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422B0722" w14:textId="7A7B36BB" w:rsidR="00AF63A9" w:rsidRPr="00AF63A9" w:rsidRDefault="003C2BB7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6515" w:type="dxa"/>
          </w:tcPr>
          <w:p w14:paraId="07BD6C43" w14:textId="16A4726B" w:rsidR="00AF63A9" w:rsidRPr="00AF63A9" w:rsidRDefault="003C2BB7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комитета по охране объектов культурного наследия Курской области от 2</w:t>
            </w:r>
            <w:r w:rsidR="007A5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.04.2021 №01.1-08/12</w:t>
            </w:r>
            <w:r w:rsidR="007A5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63A9" w:rsidRPr="00AF63A9" w14:paraId="4DBFC683" w14:textId="77777777" w:rsidTr="00AF63A9">
        <w:tc>
          <w:tcPr>
            <w:tcW w:w="988" w:type="dxa"/>
          </w:tcPr>
          <w:p w14:paraId="516E8A0E" w14:textId="7CE79C9B" w:rsidR="00AF63A9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18B327BC" w14:textId="29BD2980" w:rsidR="00AF63A9" w:rsidRPr="00AF63A9" w:rsidRDefault="003C2BB7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проверки</w:t>
            </w:r>
          </w:p>
        </w:tc>
        <w:tc>
          <w:tcPr>
            <w:tcW w:w="6515" w:type="dxa"/>
          </w:tcPr>
          <w:p w14:paraId="2C08194F" w14:textId="2490EEEA" w:rsidR="00AF63A9" w:rsidRPr="00AF63A9" w:rsidRDefault="003C2BB7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</w:tr>
      <w:tr w:rsidR="00AF63A9" w:rsidRPr="00AF63A9" w14:paraId="7ECA0A28" w14:textId="77777777" w:rsidTr="00AF63A9">
        <w:tc>
          <w:tcPr>
            <w:tcW w:w="988" w:type="dxa"/>
          </w:tcPr>
          <w:p w14:paraId="512F6F1F" w14:textId="5C6FF259" w:rsidR="00AF63A9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23C6E8CE" w14:textId="107607DA" w:rsidR="00AF63A9" w:rsidRPr="00AF63A9" w:rsidRDefault="003C2BB7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  <w:tc>
          <w:tcPr>
            <w:tcW w:w="6515" w:type="dxa"/>
          </w:tcPr>
          <w:p w14:paraId="20DDF9EF" w14:textId="432BC9A7" w:rsidR="00AF63A9" w:rsidRPr="00AF63A9" w:rsidRDefault="003C2BB7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3C2BB7" w:rsidRPr="00AF63A9" w14:paraId="63255FB3" w14:textId="77777777" w:rsidTr="00AF63A9">
        <w:tc>
          <w:tcPr>
            <w:tcW w:w="988" w:type="dxa"/>
          </w:tcPr>
          <w:p w14:paraId="4DE44782" w14:textId="4DB12CE7" w:rsidR="003C2BB7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49981367" w14:textId="5E05C940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 проведения) проверки (рабочих дней)</w:t>
            </w:r>
          </w:p>
        </w:tc>
        <w:tc>
          <w:tcPr>
            <w:tcW w:w="6515" w:type="dxa"/>
          </w:tcPr>
          <w:p w14:paraId="6A2D33B4" w14:textId="5A23E1CD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A58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.05.2021 по </w:t>
            </w:r>
            <w:r w:rsidR="007A5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5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.2021, 10 рабочих дней.</w:t>
            </w:r>
          </w:p>
        </w:tc>
      </w:tr>
      <w:tr w:rsidR="003C2BB7" w:rsidRPr="00AF63A9" w14:paraId="02B28567" w14:textId="77777777" w:rsidTr="00AF63A9">
        <w:tc>
          <w:tcPr>
            <w:tcW w:w="988" w:type="dxa"/>
          </w:tcPr>
          <w:p w14:paraId="0C632693" w14:textId="11DF7127" w:rsidR="003C2BB7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52CB95FD" w14:textId="1E64F57B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комиссии, </w:t>
            </w:r>
          </w:p>
        </w:tc>
        <w:tc>
          <w:tcPr>
            <w:tcW w:w="6515" w:type="dxa"/>
          </w:tcPr>
          <w:p w14:paraId="6745FAC7" w14:textId="3530425B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2BB7" w:rsidRPr="00AF63A9" w14:paraId="7E23FF09" w14:textId="77777777" w:rsidTr="00AF63A9">
        <w:tc>
          <w:tcPr>
            <w:tcW w:w="988" w:type="dxa"/>
          </w:tcPr>
          <w:p w14:paraId="42AAD2C5" w14:textId="0281FD29" w:rsidR="003C2BB7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842" w:type="dxa"/>
          </w:tcPr>
          <w:p w14:paraId="2E64BA31" w14:textId="0D208F90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</w:p>
        </w:tc>
        <w:tc>
          <w:tcPr>
            <w:tcW w:w="6515" w:type="dxa"/>
          </w:tcPr>
          <w:p w14:paraId="6947AF7B" w14:textId="74BC60B4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привлекались</w:t>
            </w:r>
          </w:p>
        </w:tc>
      </w:tr>
      <w:tr w:rsidR="003C2BB7" w:rsidRPr="00AF63A9" w14:paraId="5C7835C5" w14:textId="77777777" w:rsidTr="00AF63A9">
        <w:tc>
          <w:tcPr>
            <w:tcW w:w="988" w:type="dxa"/>
          </w:tcPr>
          <w:p w14:paraId="66C83379" w14:textId="5A1E354D" w:rsidR="003C2BB7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842" w:type="dxa"/>
          </w:tcPr>
          <w:p w14:paraId="296B8EA3" w14:textId="429ACB1E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иных органов контроля</w:t>
            </w:r>
          </w:p>
        </w:tc>
        <w:tc>
          <w:tcPr>
            <w:tcW w:w="6515" w:type="dxa"/>
          </w:tcPr>
          <w:p w14:paraId="1E4BC95A" w14:textId="57E68C22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привлекались</w:t>
            </w:r>
          </w:p>
        </w:tc>
      </w:tr>
      <w:tr w:rsidR="003C2BB7" w:rsidRPr="00AF63A9" w14:paraId="4B4A0DDE" w14:textId="77777777" w:rsidTr="00AF63A9">
        <w:tc>
          <w:tcPr>
            <w:tcW w:w="988" w:type="dxa"/>
          </w:tcPr>
          <w:p w14:paraId="240CF3FE" w14:textId="2FFF1E48" w:rsidR="003C2BB7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</w:tcPr>
          <w:p w14:paraId="1FF919AA" w14:textId="0672AB2E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6515" w:type="dxa"/>
          </w:tcPr>
          <w:p w14:paraId="78EC9A92" w14:textId="03C363DC" w:rsidR="001E58EE" w:rsidRDefault="001E58EE" w:rsidP="001E58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Пп.1,4 п.1 ст. 47.3 Федерального закона от 25.06.2002                         № 73-ФЗ «Об объектах культурного наследия (памятниках истории и культуры) народов Российской Федерации»</w:t>
            </w:r>
          </w:p>
          <w:p w14:paraId="325A3FB0" w14:textId="27F2CFA6" w:rsidR="003C2BB7" w:rsidRDefault="003C2BB7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070" w:rsidRPr="00AF63A9" w14:paraId="03D7A5E9" w14:textId="77777777" w:rsidTr="00AF63A9">
        <w:tc>
          <w:tcPr>
            <w:tcW w:w="988" w:type="dxa"/>
          </w:tcPr>
          <w:p w14:paraId="0A1F31F3" w14:textId="5D81638D" w:rsidR="00243070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69CBE38F" w14:textId="5341F1F5" w:rsidR="00243070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реагирования</w:t>
            </w:r>
          </w:p>
        </w:tc>
        <w:tc>
          <w:tcPr>
            <w:tcW w:w="6515" w:type="dxa"/>
          </w:tcPr>
          <w:p w14:paraId="4DE5CC33" w14:textId="0090765D" w:rsidR="00243070" w:rsidRDefault="001E58EE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об устранении нарушений законодательства в области охраны объектов культурного наследия от 03.06.2021 №03-12-21</w:t>
            </w:r>
          </w:p>
        </w:tc>
      </w:tr>
      <w:tr w:rsidR="00243070" w:rsidRPr="00AF63A9" w14:paraId="0C350D87" w14:textId="77777777" w:rsidTr="00AF63A9">
        <w:tc>
          <w:tcPr>
            <w:tcW w:w="988" w:type="dxa"/>
          </w:tcPr>
          <w:p w14:paraId="49F6CD45" w14:textId="520342B4" w:rsidR="00243070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1C2D9DEB" w14:textId="6249C273" w:rsidR="00243070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устранения нарушений</w:t>
            </w:r>
          </w:p>
        </w:tc>
        <w:tc>
          <w:tcPr>
            <w:tcW w:w="6515" w:type="dxa"/>
          </w:tcPr>
          <w:p w14:paraId="1D100FA6" w14:textId="46EF7FC7" w:rsidR="00243070" w:rsidRDefault="001E58EE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</w:tc>
      </w:tr>
      <w:tr w:rsidR="003C2BB7" w:rsidRPr="00AF63A9" w14:paraId="7E3E575A" w14:textId="77777777" w:rsidTr="00AF63A9">
        <w:tc>
          <w:tcPr>
            <w:tcW w:w="988" w:type="dxa"/>
          </w:tcPr>
          <w:p w14:paraId="127C3627" w14:textId="6E95062B" w:rsidR="003C2BB7" w:rsidRPr="00AF63A9" w:rsidRDefault="00243070" w:rsidP="00AF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14:paraId="42363974" w14:textId="165F7054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515" w:type="dxa"/>
          </w:tcPr>
          <w:p w14:paraId="3546F554" w14:textId="672C1443" w:rsidR="003C2BB7" w:rsidRDefault="00243070" w:rsidP="00AF6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ED419B0" w14:textId="77777777" w:rsidR="00AF63A9" w:rsidRPr="00AF63A9" w:rsidRDefault="00AF63A9" w:rsidP="00AF63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F63A9" w:rsidRPr="00AF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90"/>
    <w:rsid w:val="001E58EE"/>
    <w:rsid w:val="00243070"/>
    <w:rsid w:val="003C2BB7"/>
    <w:rsid w:val="007A5862"/>
    <w:rsid w:val="007C3D11"/>
    <w:rsid w:val="00AF63A9"/>
    <w:rsid w:val="00C81504"/>
    <w:rsid w:val="00DE4109"/>
    <w:rsid w:val="00E75390"/>
    <w:rsid w:val="00F97E8F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9AB0"/>
  <w15:chartTrackingRefBased/>
  <w15:docId w15:val="{C783F341-5A47-4A5C-9F7D-AE9B36C8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2021-09-20T08:14:00Z</cp:lastPrinted>
  <dcterms:created xsi:type="dcterms:W3CDTF">2021-09-20T06:45:00Z</dcterms:created>
  <dcterms:modified xsi:type="dcterms:W3CDTF">2021-09-20T08:14:00Z</dcterms:modified>
</cp:coreProperties>
</file>