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3E4F7799" w14:textId="77777777" w:rsidR="00F802BC" w:rsidRDefault="00FD406E" w:rsidP="00F802BC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393DDB" w:rsidRPr="00393DDB">
        <w:rPr>
          <w:rFonts w:ascii="Times New Roman" w:hAnsi="Times New Roman" w:hint="eastAsia"/>
          <w:sz w:val="27"/>
          <w:szCs w:val="27"/>
        </w:rPr>
        <w:t>Об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отказе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во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включении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выявленного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объекта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культурного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наследия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F802BC" w:rsidRPr="00F802BC">
        <w:rPr>
          <w:rFonts w:ascii="Times New Roman" w:hAnsi="Times New Roman" w:hint="eastAsia"/>
          <w:sz w:val="27"/>
          <w:szCs w:val="27"/>
        </w:rPr>
        <w:t>«Дом</w:t>
      </w:r>
      <w:r w:rsidR="00F802BC" w:rsidRPr="00F802BC">
        <w:rPr>
          <w:rFonts w:ascii="Times New Roman" w:hAnsi="Times New Roman"/>
          <w:sz w:val="27"/>
          <w:szCs w:val="27"/>
        </w:rPr>
        <w:t xml:space="preserve"> </w:t>
      </w:r>
      <w:r w:rsidR="00F802BC" w:rsidRPr="00F802BC">
        <w:rPr>
          <w:rFonts w:ascii="Times New Roman" w:hAnsi="Times New Roman" w:hint="eastAsia"/>
          <w:sz w:val="27"/>
          <w:szCs w:val="27"/>
        </w:rPr>
        <w:t>жилой</w:t>
      </w:r>
      <w:r w:rsidR="00F802BC" w:rsidRPr="00F802BC">
        <w:rPr>
          <w:rFonts w:ascii="Times New Roman" w:hAnsi="Times New Roman"/>
          <w:sz w:val="27"/>
          <w:szCs w:val="27"/>
        </w:rPr>
        <w:t xml:space="preserve">, 1905 </w:t>
      </w:r>
      <w:r w:rsidR="00F802BC" w:rsidRPr="00F802BC">
        <w:rPr>
          <w:rFonts w:ascii="Times New Roman" w:hAnsi="Times New Roman" w:hint="eastAsia"/>
          <w:sz w:val="27"/>
          <w:szCs w:val="27"/>
        </w:rPr>
        <w:t>г</w:t>
      </w:r>
      <w:r w:rsidR="00F802BC" w:rsidRPr="00F802BC">
        <w:rPr>
          <w:rFonts w:ascii="Times New Roman" w:hAnsi="Times New Roman"/>
          <w:sz w:val="27"/>
          <w:szCs w:val="27"/>
        </w:rPr>
        <w:t>.</w:t>
      </w:r>
      <w:r w:rsidR="00F802BC" w:rsidRPr="00F802BC">
        <w:rPr>
          <w:rFonts w:ascii="Times New Roman" w:hAnsi="Times New Roman" w:hint="eastAsia"/>
          <w:sz w:val="27"/>
          <w:szCs w:val="27"/>
        </w:rPr>
        <w:t>»</w:t>
      </w:r>
      <w:r w:rsidR="00F802BC" w:rsidRPr="00F802BC">
        <w:rPr>
          <w:rFonts w:ascii="Times New Roman" w:hAnsi="Times New Roman"/>
          <w:sz w:val="27"/>
          <w:szCs w:val="27"/>
        </w:rPr>
        <w:t xml:space="preserve">, </w:t>
      </w:r>
      <w:r w:rsidR="00F802BC" w:rsidRPr="00F802BC">
        <w:rPr>
          <w:rFonts w:ascii="Times New Roman" w:hAnsi="Times New Roman" w:hint="eastAsia"/>
          <w:sz w:val="27"/>
          <w:szCs w:val="27"/>
        </w:rPr>
        <w:t>расположенного</w:t>
      </w:r>
      <w:r w:rsidR="00F802BC" w:rsidRPr="00F802BC">
        <w:rPr>
          <w:rFonts w:ascii="Times New Roman" w:hAnsi="Times New Roman"/>
          <w:sz w:val="27"/>
          <w:szCs w:val="27"/>
        </w:rPr>
        <w:t xml:space="preserve"> </w:t>
      </w:r>
      <w:r w:rsidR="00F802BC" w:rsidRPr="00F802BC">
        <w:rPr>
          <w:rFonts w:ascii="Times New Roman" w:hAnsi="Times New Roman" w:hint="eastAsia"/>
          <w:sz w:val="27"/>
          <w:szCs w:val="27"/>
        </w:rPr>
        <w:t>по</w:t>
      </w:r>
      <w:r w:rsidR="00F802BC" w:rsidRPr="00F802BC">
        <w:rPr>
          <w:rFonts w:ascii="Times New Roman" w:hAnsi="Times New Roman"/>
          <w:sz w:val="27"/>
          <w:szCs w:val="27"/>
        </w:rPr>
        <w:t xml:space="preserve"> </w:t>
      </w:r>
      <w:r w:rsidR="00F802BC" w:rsidRPr="00F802BC">
        <w:rPr>
          <w:rFonts w:ascii="Times New Roman" w:hAnsi="Times New Roman" w:hint="eastAsia"/>
          <w:sz w:val="27"/>
          <w:szCs w:val="27"/>
        </w:rPr>
        <w:t>адресу</w:t>
      </w:r>
      <w:r w:rsidR="00F802BC" w:rsidRPr="00F802BC">
        <w:rPr>
          <w:rFonts w:ascii="Times New Roman" w:hAnsi="Times New Roman"/>
          <w:sz w:val="27"/>
          <w:szCs w:val="27"/>
        </w:rPr>
        <w:t xml:space="preserve">: </w:t>
      </w:r>
      <w:r w:rsidR="00F802BC" w:rsidRPr="00F802BC">
        <w:rPr>
          <w:rFonts w:ascii="Times New Roman" w:hAnsi="Times New Roman" w:hint="eastAsia"/>
          <w:sz w:val="27"/>
          <w:szCs w:val="27"/>
        </w:rPr>
        <w:t>Курская</w:t>
      </w:r>
      <w:r w:rsidR="00F802BC" w:rsidRPr="00F802BC">
        <w:rPr>
          <w:rFonts w:ascii="Times New Roman" w:hAnsi="Times New Roman"/>
          <w:sz w:val="27"/>
          <w:szCs w:val="27"/>
        </w:rPr>
        <w:t xml:space="preserve"> </w:t>
      </w:r>
      <w:r w:rsidR="00F802BC" w:rsidRPr="00F802BC">
        <w:rPr>
          <w:rFonts w:ascii="Times New Roman" w:hAnsi="Times New Roman" w:hint="eastAsia"/>
          <w:sz w:val="27"/>
          <w:szCs w:val="27"/>
        </w:rPr>
        <w:t>область</w:t>
      </w:r>
      <w:r w:rsidR="00F802BC" w:rsidRPr="00F802BC">
        <w:rPr>
          <w:rFonts w:ascii="Times New Roman" w:hAnsi="Times New Roman"/>
          <w:sz w:val="27"/>
          <w:szCs w:val="27"/>
        </w:rPr>
        <w:t xml:space="preserve">, </w:t>
      </w:r>
      <w:r w:rsidR="00F802BC" w:rsidRPr="00F802BC">
        <w:rPr>
          <w:rFonts w:ascii="Times New Roman" w:hAnsi="Times New Roman" w:hint="eastAsia"/>
          <w:sz w:val="27"/>
          <w:szCs w:val="27"/>
        </w:rPr>
        <w:t>Льговский</w:t>
      </w:r>
      <w:r w:rsidR="00F802BC" w:rsidRPr="00F802BC">
        <w:rPr>
          <w:rFonts w:ascii="Times New Roman" w:hAnsi="Times New Roman"/>
          <w:sz w:val="27"/>
          <w:szCs w:val="27"/>
        </w:rPr>
        <w:t xml:space="preserve"> </w:t>
      </w:r>
      <w:r w:rsidR="00F802BC" w:rsidRPr="00F802BC">
        <w:rPr>
          <w:rFonts w:ascii="Times New Roman" w:hAnsi="Times New Roman" w:hint="eastAsia"/>
          <w:sz w:val="27"/>
          <w:szCs w:val="27"/>
        </w:rPr>
        <w:t>район</w:t>
      </w:r>
      <w:r w:rsidR="00F802BC" w:rsidRPr="00F802BC">
        <w:rPr>
          <w:rFonts w:ascii="Times New Roman" w:hAnsi="Times New Roman"/>
          <w:sz w:val="27"/>
          <w:szCs w:val="27"/>
        </w:rPr>
        <w:t xml:space="preserve">, </w:t>
      </w:r>
      <w:r w:rsidR="00F802BC" w:rsidRPr="00F802BC">
        <w:rPr>
          <w:rFonts w:ascii="Times New Roman" w:hAnsi="Times New Roman" w:hint="eastAsia"/>
          <w:sz w:val="27"/>
          <w:szCs w:val="27"/>
        </w:rPr>
        <w:t>город</w:t>
      </w:r>
      <w:r w:rsidR="00F802BC" w:rsidRPr="00F802BC">
        <w:rPr>
          <w:rFonts w:ascii="Times New Roman" w:hAnsi="Times New Roman"/>
          <w:sz w:val="27"/>
          <w:szCs w:val="27"/>
        </w:rPr>
        <w:t xml:space="preserve"> </w:t>
      </w:r>
    </w:p>
    <w:p w14:paraId="080255E3" w14:textId="4892AEFA" w:rsidR="00393DDB" w:rsidRDefault="00F802BC" w:rsidP="00F802BC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F802BC">
        <w:rPr>
          <w:rFonts w:ascii="Times New Roman" w:hAnsi="Times New Roman" w:hint="eastAsia"/>
          <w:sz w:val="27"/>
          <w:szCs w:val="27"/>
        </w:rPr>
        <w:t>Льгов</w:t>
      </w:r>
      <w:r w:rsidRPr="00F802BC">
        <w:rPr>
          <w:rFonts w:ascii="Times New Roman" w:hAnsi="Times New Roman"/>
          <w:sz w:val="27"/>
          <w:szCs w:val="27"/>
        </w:rPr>
        <w:t xml:space="preserve">, </w:t>
      </w:r>
      <w:r w:rsidRPr="00F802BC">
        <w:rPr>
          <w:rFonts w:ascii="Times New Roman" w:hAnsi="Times New Roman" w:hint="eastAsia"/>
          <w:sz w:val="27"/>
          <w:szCs w:val="27"/>
        </w:rPr>
        <w:t>улица</w:t>
      </w:r>
      <w:r w:rsidRPr="00F802BC">
        <w:rPr>
          <w:rFonts w:ascii="Times New Roman" w:hAnsi="Times New Roman"/>
          <w:sz w:val="27"/>
          <w:szCs w:val="27"/>
        </w:rPr>
        <w:t xml:space="preserve"> </w:t>
      </w:r>
      <w:r w:rsidRPr="00F802BC">
        <w:rPr>
          <w:rFonts w:ascii="Times New Roman" w:hAnsi="Times New Roman" w:hint="eastAsia"/>
          <w:sz w:val="27"/>
          <w:szCs w:val="27"/>
        </w:rPr>
        <w:t>Непиющего</w:t>
      </w:r>
      <w:r w:rsidRPr="00F802BC">
        <w:rPr>
          <w:rFonts w:ascii="Times New Roman" w:hAnsi="Times New Roman"/>
          <w:sz w:val="27"/>
          <w:szCs w:val="27"/>
        </w:rPr>
        <w:t xml:space="preserve">, </w:t>
      </w:r>
      <w:r w:rsidRPr="00F802BC">
        <w:rPr>
          <w:rFonts w:ascii="Times New Roman" w:hAnsi="Times New Roman" w:hint="eastAsia"/>
          <w:sz w:val="27"/>
          <w:szCs w:val="27"/>
        </w:rPr>
        <w:t>дом</w:t>
      </w:r>
      <w:r w:rsidRPr="00F802BC">
        <w:rPr>
          <w:rFonts w:ascii="Times New Roman" w:hAnsi="Times New Roman"/>
          <w:sz w:val="27"/>
          <w:szCs w:val="27"/>
        </w:rPr>
        <w:t xml:space="preserve"> 40</w:t>
      </w:r>
      <w:r w:rsidR="00393DDB" w:rsidRPr="00393DDB">
        <w:rPr>
          <w:rFonts w:ascii="Times New Roman" w:hAnsi="Times New Roman"/>
          <w:sz w:val="27"/>
          <w:szCs w:val="27"/>
        </w:rPr>
        <w:t xml:space="preserve">, </w:t>
      </w:r>
      <w:r w:rsidR="00393DDB" w:rsidRPr="00393DDB">
        <w:rPr>
          <w:rFonts w:ascii="Times New Roman" w:hAnsi="Times New Roman" w:hint="eastAsia"/>
          <w:sz w:val="27"/>
          <w:szCs w:val="27"/>
        </w:rPr>
        <w:t>в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единый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государственный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sz w:val="27"/>
          <w:szCs w:val="27"/>
        </w:rPr>
        <w:t>реестр</w:t>
      </w:r>
      <w:r w:rsidR="00393DDB" w:rsidRPr="00393DDB">
        <w:rPr>
          <w:rFonts w:ascii="Times New Roman" w:hAnsi="Times New Roman"/>
          <w:sz w:val="27"/>
          <w:szCs w:val="27"/>
        </w:rPr>
        <w:t xml:space="preserve"> </w:t>
      </w:r>
    </w:p>
    <w:p w14:paraId="0EEDD9BF" w14:textId="111905DB" w:rsidR="00393DDB" w:rsidRDefault="00393DDB" w:rsidP="00393DDB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393DDB">
        <w:rPr>
          <w:rFonts w:ascii="Times New Roman" w:hAnsi="Times New Roman" w:hint="eastAsia"/>
          <w:sz w:val="27"/>
          <w:szCs w:val="27"/>
        </w:rPr>
        <w:t>объектов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культурного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наследия</w:t>
      </w:r>
      <w:r w:rsidRPr="00393DDB">
        <w:rPr>
          <w:rFonts w:ascii="Times New Roman" w:hAnsi="Times New Roman"/>
          <w:sz w:val="27"/>
          <w:szCs w:val="27"/>
        </w:rPr>
        <w:t xml:space="preserve"> (</w:t>
      </w:r>
      <w:r w:rsidRPr="00393DDB">
        <w:rPr>
          <w:rFonts w:ascii="Times New Roman" w:hAnsi="Times New Roman" w:hint="eastAsia"/>
          <w:sz w:val="27"/>
          <w:szCs w:val="27"/>
        </w:rPr>
        <w:t>памятников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истории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и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культуры</w:t>
      </w:r>
      <w:r w:rsidRPr="00393DDB">
        <w:rPr>
          <w:rFonts w:ascii="Times New Roman" w:hAnsi="Times New Roman"/>
          <w:sz w:val="27"/>
          <w:szCs w:val="27"/>
        </w:rPr>
        <w:t xml:space="preserve">) </w:t>
      </w:r>
    </w:p>
    <w:p w14:paraId="5F5F7B9F" w14:textId="2FEC14FC" w:rsidR="00077B2F" w:rsidRDefault="00393DDB" w:rsidP="00393DDB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393DDB">
        <w:rPr>
          <w:rFonts w:ascii="Times New Roman" w:hAnsi="Times New Roman" w:hint="eastAsia"/>
          <w:sz w:val="27"/>
          <w:szCs w:val="27"/>
        </w:rPr>
        <w:t>народов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Российской</w:t>
      </w:r>
      <w:r w:rsidRPr="00393DDB">
        <w:rPr>
          <w:rFonts w:ascii="Times New Roman" w:hAnsi="Times New Roman"/>
          <w:sz w:val="27"/>
          <w:szCs w:val="27"/>
        </w:rPr>
        <w:t xml:space="preserve"> </w:t>
      </w:r>
      <w:r w:rsidRPr="00393DDB">
        <w:rPr>
          <w:rFonts w:ascii="Times New Roman" w:hAnsi="Times New Roman" w:hint="eastAsia"/>
          <w:sz w:val="27"/>
          <w:szCs w:val="27"/>
        </w:rPr>
        <w:t>Федерации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2412D60F" w:rsidR="00A679C3" w:rsidRPr="00126706" w:rsidRDefault="00054F68" w:rsidP="00393DDB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отказе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во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включении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выявленного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802BC" w:rsidRPr="00F802BC">
        <w:rPr>
          <w:rFonts w:ascii="Times New Roman" w:hAnsi="Times New Roman" w:hint="eastAsia"/>
          <w:bCs/>
          <w:color w:val="auto"/>
          <w:sz w:val="27"/>
          <w:szCs w:val="27"/>
        </w:rPr>
        <w:t>«Дом</w:t>
      </w:r>
      <w:r w:rsidR="00F802BC" w:rsidRPr="00F802B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802BC" w:rsidRPr="00F802BC">
        <w:rPr>
          <w:rFonts w:ascii="Times New Roman" w:hAnsi="Times New Roman" w:hint="eastAsia"/>
          <w:bCs/>
          <w:color w:val="auto"/>
          <w:sz w:val="27"/>
          <w:szCs w:val="27"/>
        </w:rPr>
        <w:t>жилой</w:t>
      </w:r>
      <w:r w:rsidR="00F802BC" w:rsidRPr="00F802BC">
        <w:rPr>
          <w:rFonts w:ascii="Times New Roman" w:hAnsi="Times New Roman"/>
          <w:bCs/>
          <w:color w:val="auto"/>
          <w:sz w:val="27"/>
          <w:szCs w:val="27"/>
        </w:rPr>
        <w:t xml:space="preserve">, 1905 </w:t>
      </w:r>
      <w:r w:rsidR="00F802BC" w:rsidRPr="00F802BC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F802BC" w:rsidRPr="00F802BC">
        <w:rPr>
          <w:rFonts w:ascii="Times New Roman" w:hAnsi="Times New Roman"/>
          <w:bCs/>
          <w:color w:val="auto"/>
          <w:sz w:val="27"/>
          <w:szCs w:val="27"/>
        </w:rPr>
        <w:t>.</w:t>
      </w:r>
      <w:r w:rsidR="00F802BC" w:rsidRPr="00F802BC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F802BC" w:rsidRPr="00F802B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802BC" w:rsidRPr="00F802BC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F802BC" w:rsidRPr="00F802B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802BC" w:rsidRPr="00F802BC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F802BC" w:rsidRPr="00F802B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802BC" w:rsidRPr="00F802BC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F802BC" w:rsidRPr="00F802BC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F802BC" w:rsidRPr="00F802BC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F802BC" w:rsidRPr="00F802B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802BC" w:rsidRPr="00F802BC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F802BC" w:rsidRPr="00F802B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802BC" w:rsidRPr="00F802BC">
        <w:rPr>
          <w:rFonts w:ascii="Times New Roman" w:hAnsi="Times New Roman" w:hint="eastAsia"/>
          <w:bCs/>
          <w:color w:val="auto"/>
          <w:sz w:val="27"/>
          <w:szCs w:val="27"/>
        </w:rPr>
        <w:t>Льговский</w:t>
      </w:r>
      <w:r w:rsidR="00F802BC" w:rsidRPr="00F802B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802BC" w:rsidRPr="00F802BC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F802BC" w:rsidRPr="00F802B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802BC" w:rsidRPr="00F802BC">
        <w:rPr>
          <w:rFonts w:ascii="Times New Roman" w:hAnsi="Times New Roman" w:hint="eastAsia"/>
          <w:bCs/>
          <w:color w:val="auto"/>
          <w:sz w:val="27"/>
          <w:szCs w:val="27"/>
        </w:rPr>
        <w:t>город</w:t>
      </w:r>
      <w:r w:rsidR="00F802BC" w:rsidRPr="00F802B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802BC" w:rsidRPr="00F802BC">
        <w:rPr>
          <w:rFonts w:ascii="Times New Roman" w:hAnsi="Times New Roman" w:hint="eastAsia"/>
          <w:bCs/>
          <w:color w:val="auto"/>
          <w:sz w:val="27"/>
          <w:szCs w:val="27"/>
        </w:rPr>
        <w:t>Льгов</w:t>
      </w:r>
      <w:r w:rsidR="00F802BC" w:rsidRPr="00F802B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802BC" w:rsidRPr="00F802BC">
        <w:rPr>
          <w:rFonts w:ascii="Times New Roman" w:hAnsi="Times New Roman" w:hint="eastAsia"/>
          <w:bCs/>
          <w:color w:val="auto"/>
          <w:sz w:val="27"/>
          <w:szCs w:val="27"/>
        </w:rPr>
        <w:t>улица</w:t>
      </w:r>
      <w:r w:rsidR="00F802BC" w:rsidRPr="00F802B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802BC" w:rsidRPr="00F802BC">
        <w:rPr>
          <w:rFonts w:ascii="Times New Roman" w:hAnsi="Times New Roman" w:hint="eastAsia"/>
          <w:bCs/>
          <w:color w:val="auto"/>
          <w:sz w:val="27"/>
          <w:szCs w:val="27"/>
        </w:rPr>
        <w:t>Непиющего</w:t>
      </w:r>
      <w:r w:rsidR="00F802BC" w:rsidRPr="00F802B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802BC" w:rsidRPr="00F802BC">
        <w:rPr>
          <w:rFonts w:ascii="Times New Roman" w:hAnsi="Times New Roman" w:hint="eastAsia"/>
          <w:bCs/>
          <w:color w:val="auto"/>
          <w:sz w:val="27"/>
          <w:szCs w:val="27"/>
        </w:rPr>
        <w:t>дом</w:t>
      </w:r>
      <w:r w:rsidR="00F802BC" w:rsidRPr="00F802BC">
        <w:rPr>
          <w:rFonts w:ascii="Times New Roman" w:hAnsi="Times New Roman"/>
          <w:bCs/>
          <w:color w:val="auto"/>
          <w:sz w:val="27"/>
          <w:szCs w:val="27"/>
        </w:rPr>
        <w:t xml:space="preserve"> 40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>,</w:t>
      </w:r>
      <w:r w:rsidR="00F802B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единый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государственный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реестр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объектов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(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памятников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истории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культуры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)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народов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Российской</w:t>
      </w:r>
      <w:r w:rsidR="00393DDB" w:rsidRPr="00393DD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93DDB" w:rsidRPr="00393DDB">
        <w:rPr>
          <w:rFonts w:ascii="Times New Roman" w:hAnsi="Times New Roman" w:hint="eastAsia"/>
          <w:bCs/>
          <w:color w:val="auto"/>
          <w:sz w:val="27"/>
          <w:szCs w:val="27"/>
        </w:rPr>
        <w:t>Федерации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226D10F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, на основании акта государственной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историко-культурной экспертизы подготовлен  проект приказа </w:t>
      </w:r>
      <w:r w:rsidR="004C0FBC" w:rsidRPr="00DE5F71">
        <w:rPr>
          <w:rFonts w:ascii="Times New Roman" w:hAnsi="Times New Roman"/>
          <w:sz w:val="27"/>
          <w:szCs w:val="27"/>
        </w:rPr>
        <w:t>об отказе</w:t>
      </w:r>
      <w:r w:rsidR="00DE5F71">
        <w:rPr>
          <w:rFonts w:ascii="Times New Roman" w:hAnsi="Times New Roman"/>
          <w:sz w:val="27"/>
          <w:szCs w:val="27"/>
        </w:rPr>
        <w:t xml:space="preserve">                    </w:t>
      </w:r>
      <w:r w:rsidR="004C0FBC" w:rsidRPr="00DE5F71">
        <w:rPr>
          <w:rFonts w:ascii="Times New Roman" w:hAnsi="Times New Roman"/>
          <w:sz w:val="27"/>
          <w:szCs w:val="27"/>
        </w:rPr>
        <w:t>во включении выявленного объекта культурного наследия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в единый государственный реестр объектов </w:t>
      </w:r>
      <w:r w:rsidR="00EC7138" w:rsidRPr="00DE5F71">
        <w:rPr>
          <w:rFonts w:ascii="Times New Roman" w:hAnsi="Times New Roman"/>
          <w:color w:val="auto"/>
          <w:sz w:val="27"/>
          <w:szCs w:val="27"/>
        </w:rPr>
        <w:t>культурного наследия (памятников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истории и культуры) народов Российской Федерации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5677"/>
    <w:rsid w:val="00046488"/>
    <w:rsid w:val="00054F68"/>
    <w:rsid w:val="00077B2F"/>
    <w:rsid w:val="000E4275"/>
    <w:rsid w:val="000F15FD"/>
    <w:rsid w:val="00111361"/>
    <w:rsid w:val="00126706"/>
    <w:rsid w:val="001629CC"/>
    <w:rsid w:val="001A32D6"/>
    <w:rsid w:val="001F5BB9"/>
    <w:rsid w:val="00211372"/>
    <w:rsid w:val="00212226"/>
    <w:rsid w:val="00212792"/>
    <w:rsid w:val="00384CAA"/>
    <w:rsid w:val="00393DDB"/>
    <w:rsid w:val="003A27CE"/>
    <w:rsid w:val="003C256C"/>
    <w:rsid w:val="003E304B"/>
    <w:rsid w:val="00422411"/>
    <w:rsid w:val="004307F7"/>
    <w:rsid w:val="00442C3E"/>
    <w:rsid w:val="00490D47"/>
    <w:rsid w:val="00497543"/>
    <w:rsid w:val="0049794E"/>
    <w:rsid w:val="004C0FBC"/>
    <w:rsid w:val="004E7267"/>
    <w:rsid w:val="005579C7"/>
    <w:rsid w:val="00587ACA"/>
    <w:rsid w:val="00597755"/>
    <w:rsid w:val="005B69C5"/>
    <w:rsid w:val="00654588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C02067"/>
    <w:rsid w:val="00C34FA0"/>
    <w:rsid w:val="00C66BB4"/>
    <w:rsid w:val="00C80288"/>
    <w:rsid w:val="00C82879"/>
    <w:rsid w:val="00C84505"/>
    <w:rsid w:val="00C85B1D"/>
    <w:rsid w:val="00D26B49"/>
    <w:rsid w:val="00D316F7"/>
    <w:rsid w:val="00D33C38"/>
    <w:rsid w:val="00D34A52"/>
    <w:rsid w:val="00DC4A86"/>
    <w:rsid w:val="00DD6C82"/>
    <w:rsid w:val="00DE5F71"/>
    <w:rsid w:val="00DF47E4"/>
    <w:rsid w:val="00E43CFA"/>
    <w:rsid w:val="00E93DC3"/>
    <w:rsid w:val="00EC7138"/>
    <w:rsid w:val="00F035A2"/>
    <w:rsid w:val="00F25337"/>
    <w:rsid w:val="00F34FE0"/>
    <w:rsid w:val="00F550CE"/>
    <w:rsid w:val="00F732E5"/>
    <w:rsid w:val="00F802BC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2021-08-09T08:11:00Z</cp:lastPrinted>
  <dcterms:created xsi:type="dcterms:W3CDTF">2021-01-26T09:27:00Z</dcterms:created>
  <dcterms:modified xsi:type="dcterms:W3CDTF">2026-03-24T13:07:00Z</dcterms:modified>
</cp:coreProperties>
</file>