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7758BC15" w14:textId="77777777" w:rsidR="005070B1" w:rsidRPr="006812D4" w:rsidRDefault="00482FCC">
      <w:pPr>
        <w:tabs>
          <w:tab w:val="left" w:pos="5977"/>
        </w:tabs>
        <w:jc w:val="center"/>
        <w:rPr>
          <w:b/>
          <w:sz w:val="27"/>
          <w:szCs w:val="27"/>
        </w:rPr>
      </w:pPr>
      <w:r w:rsidRPr="006812D4">
        <w:rPr>
          <w:b/>
          <w:sz w:val="27"/>
          <w:szCs w:val="27"/>
        </w:rPr>
        <w:t>ПОЯСНИТЕЛЬНАЯ ЗАПИСКА</w:t>
      </w:r>
    </w:p>
    <w:p w14:paraId="5DDC6D1D" w14:textId="77777777" w:rsidR="00416B4E" w:rsidRDefault="00482FCC" w:rsidP="00416B4E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6812D4">
        <w:rPr>
          <w:b/>
          <w:sz w:val="27"/>
          <w:szCs w:val="27"/>
        </w:rPr>
        <w:t xml:space="preserve">к проекту приказа </w:t>
      </w:r>
      <w:r w:rsidR="00662B14" w:rsidRPr="006812D4">
        <w:rPr>
          <w:b/>
          <w:sz w:val="27"/>
          <w:szCs w:val="27"/>
        </w:rPr>
        <w:t>управления</w:t>
      </w:r>
      <w:r w:rsidR="0025247A" w:rsidRPr="006812D4">
        <w:rPr>
          <w:b/>
          <w:sz w:val="27"/>
          <w:szCs w:val="27"/>
        </w:rPr>
        <w:t xml:space="preserve"> по государственной</w:t>
      </w:r>
      <w:r w:rsidR="003D70E7" w:rsidRPr="006812D4">
        <w:rPr>
          <w:b/>
          <w:sz w:val="27"/>
          <w:szCs w:val="27"/>
        </w:rPr>
        <w:t xml:space="preserve"> охране объектов культурного наследия </w:t>
      </w:r>
      <w:r w:rsidRPr="006812D4">
        <w:rPr>
          <w:b/>
          <w:sz w:val="27"/>
          <w:szCs w:val="27"/>
        </w:rPr>
        <w:t xml:space="preserve">Курской области </w:t>
      </w:r>
      <w:r w:rsidR="008314AD" w:rsidRPr="006812D4">
        <w:rPr>
          <w:b/>
          <w:sz w:val="27"/>
          <w:szCs w:val="27"/>
        </w:rPr>
        <w:t>«</w:t>
      </w:r>
      <w:r w:rsidR="00416B4E" w:rsidRPr="00416B4E">
        <w:rPr>
          <w:b/>
          <w:bCs/>
          <w:color w:val="auto"/>
          <w:sz w:val="27"/>
          <w:szCs w:val="27"/>
        </w:rPr>
        <w:t xml:space="preserve">Об отказе во включении </w:t>
      </w:r>
    </w:p>
    <w:p w14:paraId="6BB0A38F" w14:textId="77777777" w:rsidR="00416B4E" w:rsidRDefault="00416B4E" w:rsidP="00416B4E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416B4E">
        <w:rPr>
          <w:b/>
          <w:bCs/>
          <w:color w:val="auto"/>
          <w:sz w:val="27"/>
          <w:szCs w:val="27"/>
        </w:rPr>
        <w:t>в перечень выявленных объектов культурного наследия,</w:t>
      </w:r>
      <w:r>
        <w:rPr>
          <w:b/>
          <w:bCs/>
          <w:color w:val="auto"/>
          <w:sz w:val="27"/>
          <w:szCs w:val="27"/>
        </w:rPr>
        <w:t xml:space="preserve"> </w:t>
      </w:r>
      <w:r w:rsidRPr="00416B4E">
        <w:rPr>
          <w:b/>
          <w:bCs/>
          <w:color w:val="auto"/>
          <w:sz w:val="27"/>
          <w:szCs w:val="27"/>
        </w:rPr>
        <w:t xml:space="preserve">расположенных на территории Курской области, объекта, обладающего признаками объекта культурного наследия, «Фамильное захоронение купчихи Сухановой Федосьи Федоровны и купца Суханова Ивана Васильевича», 1847 г., 1868 г., местонахождение объекта: </w:t>
      </w:r>
    </w:p>
    <w:p w14:paraId="26D31FDE" w14:textId="7767FF0E" w:rsidR="006604A3" w:rsidRPr="00416B4E" w:rsidRDefault="00416B4E" w:rsidP="00416B4E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416B4E">
        <w:rPr>
          <w:b/>
          <w:bCs/>
          <w:color w:val="auto"/>
          <w:sz w:val="27"/>
          <w:szCs w:val="27"/>
        </w:rPr>
        <w:t>Курская область, город Обоянь, улица Ленина, городское кладбище</w:t>
      </w:r>
      <w:r w:rsidR="008314AD" w:rsidRPr="006812D4">
        <w:rPr>
          <w:b/>
          <w:sz w:val="27"/>
          <w:szCs w:val="27"/>
        </w:rPr>
        <w:t>»</w:t>
      </w:r>
    </w:p>
    <w:p w14:paraId="35FC2D7B" w14:textId="77777777" w:rsidR="00DB20C2" w:rsidRPr="0027615D" w:rsidRDefault="00DB20C2" w:rsidP="00ED2038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</w:p>
    <w:p w14:paraId="046BC74C" w14:textId="77777777" w:rsidR="00E43F09" w:rsidRPr="006812D4" w:rsidRDefault="00E43F09" w:rsidP="00E43F09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</w:p>
    <w:p w14:paraId="7F3D4526" w14:textId="379338D6" w:rsidR="00F7589F" w:rsidRDefault="00F7589F" w:rsidP="00416B4E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>Данный проект приказа подготовлен в целях осуществления полномочий управления по государственной охране объектов культурного наследия Курской области в соответствии с требованиями Федерального закона от 25.06.2002 № 73-ФЗ «Об объектах культурного наследия (памятниках истории и культуры) народов Российской Федерации»</w:t>
      </w:r>
      <w:r>
        <w:rPr>
          <w:sz w:val="27"/>
          <w:szCs w:val="27"/>
        </w:rPr>
        <w:t xml:space="preserve">,                      на основании заявления </w:t>
      </w:r>
      <w:r w:rsidR="00416B4E" w:rsidRPr="00416B4E">
        <w:rPr>
          <w:sz w:val="27"/>
          <w:szCs w:val="27"/>
        </w:rPr>
        <w:t xml:space="preserve">председателя краеведческого клуба «Наследие» </w:t>
      </w:r>
      <w:r w:rsidR="00416B4E">
        <w:rPr>
          <w:sz w:val="27"/>
          <w:szCs w:val="27"/>
        </w:rPr>
        <w:t xml:space="preserve">               </w:t>
      </w:r>
      <w:r w:rsidR="00416B4E" w:rsidRPr="00416B4E">
        <w:rPr>
          <w:sz w:val="27"/>
          <w:szCs w:val="27"/>
        </w:rPr>
        <w:t>при Обоянском краеведческом музее от 26.06.2026</w:t>
      </w:r>
      <w:r w:rsidR="00416B4E">
        <w:rPr>
          <w:sz w:val="27"/>
          <w:szCs w:val="27"/>
        </w:rPr>
        <w:t xml:space="preserve"> </w:t>
      </w:r>
      <w:r w:rsidR="00416B4E" w:rsidRPr="00416B4E">
        <w:rPr>
          <w:sz w:val="27"/>
          <w:szCs w:val="27"/>
        </w:rPr>
        <w:t>о включении объекта, обладающего признаками объекта культурного наследия, в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sz w:val="27"/>
          <w:szCs w:val="27"/>
        </w:rPr>
        <w:t>.</w:t>
      </w:r>
    </w:p>
    <w:p w14:paraId="6C92B8BD" w14:textId="77777777" w:rsidR="00F7589F" w:rsidRDefault="00F7589F" w:rsidP="00F7589F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Согласно приказу </w:t>
      </w:r>
      <w:r w:rsidRPr="00363DA4">
        <w:rPr>
          <w:sz w:val="27"/>
          <w:szCs w:val="27"/>
        </w:rPr>
        <w:t>комитета по охране объектов культурного наследия Курской области от 29.12.2020 № 01.1-08/34, сумма численных значений критериев</w:t>
      </w:r>
      <w:r>
        <w:rPr>
          <w:sz w:val="27"/>
          <w:szCs w:val="27"/>
        </w:rPr>
        <w:t xml:space="preserve"> </w:t>
      </w:r>
      <w:r w:rsidRPr="00363DA4">
        <w:rPr>
          <w:sz w:val="27"/>
          <w:szCs w:val="27"/>
        </w:rPr>
        <w:t>историко-культурной ценности объектов, обладающих признаками</w:t>
      </w:r>
      <w:r>
        <w:rPr>
          <w:sz w:val="27"/>
          <w:szCs w:val="27"/>
        </w:rPr>
        <w:t xml:space="preserve"> </w:t>
      </w:r>
      <w:r w:rsidRPr="00363DA4">
        <w:rPr>
          <w:sz w:val="27"/>
          <w:szCs w:val="27"/>
        </w:rPr>
        <w:t>объекта культурного наследия, утвержденных настоящим приказом,</w:t>
      </w:r>
      <w:r>
        <w:rPr>
          <w:sz w:val="27"/>
          <w:szCs w:val="27"/>
        </w:rPr>
        <w:t xml:space="preserve">                      </w:t>
      </w:r>
      <w:r w:rsidRPr="00363DA4">
        <w:rPr>
          <w:sz w:val="27"/>
          <w:szCs w:val="27"/>
        </w:rPr>
        <w:t xml:space="preserve">равная 200 (двумстам) и более баллам, подтверждает наличие у объекта, обладающего признаками объекта культурного наследия, </w:t>
      </w:r>
      <w:r>
        <w:rPr>
          <w:sz w:val="27"/>
          <w:szCs w:val="27"/>
        </w:rPr>
        <w:t xml:space="preserve">                             </w:t>
      </w:r>
      <w:r w:rsidRPr="00363DA4">
        <w:rPr>
          <w:sz w:val="27"/>
          <w:szCs w:val="27"/>
        </w:rPr>
        <w:t>историко-культурной ценности.</w:t>
      </w:r>
    </w:p>
    <w:p w14:paraId="53C62744" w14:textId="43386676" w:rsidR="00F7589F" w:rsidRPr="006812D4" w:rsidRDefault="00F7589F" w:rsidP="00416B4E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письмом ОБУК «Инспекция по охране объектов культурного наследия Курской области» от </w:t>
      </w:r>
      <w:r w:rsidR="00416B4E">
        <w:rPr>
          <w:sz w:val="27"/>
          <w:szCs w:val="27"/>
        </w:rPr>
        <w:t>05.08.2026 № 664</w:t>
      </w:r>
      <w:r w:rsidRPr="00363DA4">
        <w:rPr>
          <w:sz w:val="27"/>
          <w:szCs w:val="27"/>
        </w:rPr>
        <w:t xml:space="preserve"> сумма численных значений критериев историко-культурной ценности объекта</w:t>
      </w:r>
      <w:r w:rsidR="00416B4E">
        <w:rPr>
          <w:sz w:val="27"/>
          <w:szCs w:val="27"/>
        </w:rPr>
        <w:t xml:space="preserve"> </w:t>
      </w:r>
      <w:r w:rsidR="00416B4E" w:rsidRPr="00416B4E">
        <w:rPr>
          <w:sz w:val="27"/>
          <w:szCs w:val="27"/>
        </w:rPr>
        <w:t>«Фамильное захоронение купчихи Сухановой Федосьи Федоровны и купца Суханова Ивана Васильевича», 1847 г., 1868 г., местонахождение объекта:</w:t>
      </w:r>
      <w:r w:rsidR="00416B4E">
        <w:rPr>
          <w:sz w:val="27"/>
          <w:szCs w:val="27"/>
        </w:rPr>
        <w:t xml:space="preserve"> </w:t>
      </w:r>
      <w:r w:rsidR="00416B4E" w:rsidRPr="00416B4E">
        <w:rPr>
          <w:sz w:val="27"/>
          <w:szCs w:val="27"/>
        </w:rPr>
        <w:t>Курская область, город Обоянь, улица Ленина, городское кладбище</w:t>
      </w:r>
      <w:r w:rsidRPr="00363DA4">
        <w:rPr>
          <w:sz w:val="27"/>
          <w:szCs w:val="27"/>
        </w:rPr>
        <w:t xml:space="preserve">, обладающего признаками объекта культурного наследия, равна </w:t>
      </w:r>
      <w:r w:rsidR="00416B4E">
        <w:rPr>
          <w:sz w:val="27"/>
          <w:szCs w:val="27"/>
        </w:rPr>
        <w:t>128</w:t>
      </w:r>
      <w:r w:rsidRPr="00363DA4">
        <w:rPr>
          <w:sz w:val="27"/>
          <w:szCs w:val="27"/>
        </w:rPr>
        <w:t xml:space="preserve"> баллов, историко-культурная ценность объекта </w:t>
      </w:r>
      <w:r w:rsidR="007C5C5E">
        <w:rPr>
          <w:sz w:val="27"/>
          <w:szCs w:val="27"/>
        </w:rPr>
        <w:t xml:space="preserve">не </w:t>
      </w:r>
      <w:r w:rsidRPr="00363DA4">
        <w:rPr>
          <w:sz w:val="27"/>
          <w:szCs w:val="27"/>
        </w:rPr>
        <w:t>подтверждена</w:t>
      </w:r>
      <w:r w:rsidRPr="006812D4">
        <w:rPr>
          <w:sz w:val="27"/>
          <w:szCs w:val="27"/>
        </w:rPr>
        <w:t>.</w:t>
      </w:r>
    </w:p>
    <w:p w14:paraId="6242D162" w14:textId="6F04314C" w:rsidR="00662B14" w:rsidRPr="006812D4" w:rsidRDefault="00F7589F" w:rsidP="00F7589F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В соответствии с постановлением Администрации Курской области  </w:t>
      </w:r>
      <w:r>
        <w:rPr>
          <w:sz w:val="27"/>
          <w:szCs w:val="27"/>
        </w:rPr>
        <w:t xml:space="preserve">             </w:t>
      </w:r>
      <w:r w:rsidRPr="006812D4">
        <w:rPr>
          <w:sz w:val="27"/>
          <w:szCs w:val="27"/>
        </w:rPr>
        <w:t xml:space="preserve">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приказа </w:t>
      </w:r>
      <w:r>
        <w:rPr>
          <w:sz w:val="27"/>
          <w:szCs w:val="27"/>
        </w:rPr>
        <w:t>06.0</w:t>
      </w:r>
      <w:r w:rsidR="00416B4E">
        <w:rPr>
          <w:sz w:val="27"/>
          <w:szCs w:val="27"/>
        </w:rPr>
        <w:t>8</w:t>
      </w:r>
      <w:r>
        <w:rPr>
          <w:sz w:val="27"/>
          <w:szCs w:val="27"/>
        </w:rPr>
        <w:t>.2026</w:t>
      </w:r>
      <w:r w:rsidRPr="006812D4">
        <w:rPr>
          <w:sz w:val="27"/>
          <w:szCs w:val="27"/>
        </w:rPr>
        <w:t xml:space="preserve"> был опубликован 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4C0197AF" w14:textId="7396C167" w:rsidR="008B2664" w:rsidRPr="00DB20C2" w:rsidRDefault="00662B14" w:rsidP="00DB20C2">
      <w:pPr>
        <w:ind w:firstLine="720"/>
        <w:jc w:val="both"/>
        <w:rPr>
          <w:spacing w:val="2"/>
          <w:sz w:val="27"/>
          <w:szCs w:val="27"/>
        </w:rPr>
      </w:pPr>
      <w:r w:rsidRPr="006812D4">
        <w:rPr>
          <w:sz w:val="27"/>
          <w:szCs w:val="27"/>
        </w:rPr>
        <w:t>Срок общественного обсуждения – 10 календарных дней</w:t>
      </w:r>
      <w:r w:rsidR="008B2664" w:rsidRPr="006812D4">
        <w:rPr>
          <w:spacing w:val="2"/>
          <w:sz w:val="27"/>
          <w:szCs w:val="27"/>
        </w:rPr>
        <w:t>.</w:t>
      </w:r>
    </w:p>
    <w:p w14:paraId="7424EBCA" w14:textId="36E72FDA" w:rsidR="008B2664" w:rsidRPr="006812D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7"/>
          <w:szCs w:val="27"/>
        </w:rPr>
      </w:pPr>
      <w:r w:rsidRPr="006812D4">
        <w:rPr>
          <w:spacing w:val="2"/>
          <w:sz w:val="27"/>
          <w:szCs w:val="27"/>
        </w:rPr>
        <w:lastRenderedPageBreak/>
        <w:t xml:space="preserve">Принятие данного приказа </w:t>
      </w:r>
      <w:r w:rsidR="00662B14" w:rsidRPr="006812D4">
        <w:rPr>
          <w:spacing w:val="2"/>
          <w:sz w:val="27"/>
          <w:szCs w:val="27"/>
        </w:rPr>
        <w:t>управления</w:t>
      </w:r>
      <w:r w:rsidR="0025247A" w:rsidRPr="006812D4">
        <w:rPr>
          <w:spacing w:val="2"/>
          <w:sz w:val="27"/>
          <w:szCs w:val="27"/>
        </w:rPr>
        <w:t xml:space="preserve"> по государственной охране </w:t>
      </w:r>
      <w:r w:rsidRPr="006812D4">
        <w:rPr>
          <w:spacing w:val="2"/>
          <w:sz w:val="27"/>
          <w:szCs w:val="27"/>
        </w:rPr>
        <w:t>объектов культурного наследия Курской области приведет</w:t>
      </w:r>
      <w:r w:rsidR="00662B14" w:rsidRPr="006812D4">
        <w:rPr>
          <w:spacing w:val="2"/>
          <w:sz w:val="27"/>
          <w:szCs w:val="27"/>
        </w:rPr>
        <w:t xml:space="preserve"> </w:t>
      </w:r>
      <w:r w:rsidRPr="006812D4">
        <w:rPr>
          <w:spacing w:val="2"/>
          <w:sz w:val="27"/>
          <w:szCs w:val="27"/>
        </w:rPr>
        <w:t>к нейтральным социально-экономическим и общественным последствиям.</w:t>
      </w: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D150BE8" w14:textId="77777777" w:rsidR="006812D4" w:rsidRPr="006812D4" w:rsidRDefault="006812D4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2F10C435" w14:textId="0CB3C62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bookmarkStart w:id="0" w:name="_Hlk216872948"/>
      <w:r w:rsidRPr="006812D4">
        <w:rPr>
          <w:sz w:val="27"/>
          <w:szCs w:val="27"/>
        </w:rPr>
        <w:t xml:space="preserve">Начальник </w:t>
      </w:r>
      <w:r w:rsidR="00E43F09">
        <w:rPr>
          <w:sz w:val="27"/>
          <w:szCs w:val="27"/>
        </w:rPr>
        <w:t>отдела</w:t>
      </w:r>
      <w:r w:rsidRPr="006812D4">
        <w:rPr>
          <w:sz w:val="27"/>
          <w:szCs w:val="27"/>
        </w:rPr>
        <w:t xml:space="preserve"> разрешительной</w:t>
      </w:r>
    </w:p>
    <w:p w14:paraId="3143E0C0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документации и учета объектов </w:t>
      </w:r>
    </w:p>
    <w:p w14:paraId="1411E1C5" w14:textId="4A2EF9C2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культурного наследия </w:t>
      </w:r>
      <w:r w:rsidR="00E43F09">
        <w:rPr>
          <w:sz w:val="27"/>
          <w:szCs w:val="27"/>
        </w:rPr>
        <w:t>управления</w:t>
      </w:r>
      <w:r w:rsidRPr="006812D4">
        <w:rPr>
          <w:sz w:val="27"/>
          <w:szCs w:val="27"/>
        </w:rPr>
        <w:t xml:space="preserve"> </w:t>
      </w:r>
    </w:p>
    <w:p w14:paraId="0D0F0901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по государственной охране </w:t>
      </w:r>
    </w:p>
    <w:p w14:paraId="14D914F4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объектов культурного наследия </w:t>
      </w:r>
    </w:p>
    <w:p w14:paraId="15FFAFB1" w14:textId="76BE23FF" w:rsidR="005070B1" w:rsidRPr="006812D4" w:rsidRDefault="00DC3E1D" w:rsidP="006812D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Курской области                                                                             </w:t>
      </w:r>
      <w:r w:rsidR="006812D4">
        <w:rPr>
          <w:sz w:val="27"/>
          <w:szCs w:val="27"/>
        </w:rPr>
        <w:t xml:space="preserve">     </w:t>
      </w:r>
      <w:r w:rsidRPr="006812D4">
        <w:rPr>
          <w:sz w:val="27"/>
          <w:szCs w:val="27"/>
        </w:rPr>
        <w:t xml:space="preserve">А.И. </w:t>
      </w:r>
      <w:proofErr w:type="spellStart"/>
      <w:r w:rsidRPr="006812D4">
        <w:rPr>
          <w:sz w:val="27"/>
          <w:szCs w:val="27"/>
        </w:rPr>
        <w:t>Куткова</w:t>
      </w:r>
      <w:bookmarkEnd w:id="0"/>
      <w:proofErr w:type="spellEnd"/>
    </w:p>
    <w:sectPr w:rsidR="005070B1" w:rsidRPr="006812D4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E44E8"/>
    <w:rsid w:val="00106D0A"/>
    <w:rsid w:val="001127BB"/>
    <w:rsid w:val="001629CC"/>
    <w:rsid w:val="001B7D22"/>
    <w:rsid w:val="001F2BC9"/>
    <w:rsid w:val="001F61AF"/>
    <w:rsid w:val="002465A1"/>
    <w:rsid w:val="00247304"/>
    <w:rsid w:val="0025247A"/>
    <w:rsid w:val="0027615D"/>
    <w:rsid w:val="00292B1B"/>
    <w:rsid w:val="002D00A4"/>
    <w:rsid w:val="002E3664"/>
    <w:rsid w:val="00306C40"/>
    <w:rsid w:val="00307A95"/>
    <w:rsid w:val="00313D43"/>
    <w:rsid w:val="00314FBB"/>
    <w:rsid w:val="00336FCE"/>
    <w:rsid w:val="00352321"/>
    <w:rsid w:val="0035487D"/>
    <w:rsid w:val="00354C9A"/>
    <w:rsid w:val="00363DA4"/>
    <w:rsid w:val="00391198"/>
    <w:rsid w:val="003A69C0"/>
    <w:rsid w:val="003D1F96"/>
    <w:rsid w:val="003D70E7"/>
    <w:rsid w:val="003F4ACF"/>
    <w:rsid w:val="00416B4E"/>
    <w:rsid w:val="004319FE"/>
    <w:rsid w:val="00447C94"/>
    <w:rsid w:val="004550B6"/>
    <w:rsid w:val="00473D03"/>
    <w:rsid w:val="004740E6"/>
    <w:rsid w:val="004824FA"/>
    <w:rsid w:val="00482FCC"/>
    <w:rsid w:val="0049057B"/>
    <w:rsid w:val="00491B43"/>
    <w:rsid w:val="004E634C"/>
    <w:rsid w:val="005052DA"/>
    <w:rsid w:val="005070B1"/>
    <w:rsid w:val="005128B7"/>
    <w:rsid w:val="005579C7"/>
    <w:rsid w:val="005659A6"/>
    <w:rsid w:val="00586381"/>
    <w:rsid w:val="005B1D0A"/>
    <w:rsid w:val="005D2CC1"/>
    <w:rsid w:val="005D35AC"/>
    <w:rsid w:val="005E3646"/>
    <w:rsid w:val="00601E9A"/>
    <w:rsid w:val="00633D81"/>
    <w:rsid w:val="00635E5B"/>
    <w:rsid w:val="006604A3"/>
    <w:rsid w:val="00662B14"/>
    <w:rsid w:val="006812D4"/>
    <w:rsid w:val="00694344"/>
    <w:rsid w:val="006B3310"/>
    <w:rsid w:val="00761239"/>
    <w:rsid w:val="00781623"/>
    <w:rsid w:val="007B06D0"/>
    <w:rsid w:val="007C5C5E"/>
    <w:rsid w:val="007D6271"/>
    <w:rsid w:val="007F7AAB"/>
    <w:rsid w:val="00811FA9"/>
    <w:rsid w:val="008314AD"/>
    <w:rsid w:val="008377A0"/>
    <w:rsid w:val="00852CBA"/>
    <w:rsid w:val="00864ED9"/>
    <w:rsid w:val="0087254A"/>
    <w:rsid w:val="008A00EB"/>
    <w:rsid w:val="008A32F7"/>
    <w:rsid w:val="008B2664"/>
    <w:rsid w:val="008F70F3"/>
    <w:rsid w:val="00906C5F"/>
    <w:rsid w:val="00944BB0"/>
    <w:rsid w:val="00944D8C"/>
    <w:rsid w:val="009766CA"/>
    <w:rsid w:val="009B479F"/>
    <w:rsid w:val="009B7030"/>
    <w:rsid w:val="009C7524"/>
    <w:rsid w:val="009D5166"/>
    <w:rsid w:val="009E5EDD"/>
    <w:rsid w:val="009F1478"/>
    <w:rsid w:val="00A11F61"/>
    <w:rsid w:val="00A15462"/>
    <w:rsid w:val="00A3566C"/>
    <w:rsid w:val="00A5460C"/>
    <w:rsid w:val="00A633F3"/>
    <w:rsid w:val="00A71888"/>
    <w:rsid w:val="00AC4B9B"/>
    <w:rsid w:val="00AE3006"/>
    <w:rsid w:val="00B254CE"/>
    <w:rsid w:val="00B33D6C"/>
    <w:rsid w:val="00B71BE6"/>
    <w:rsid w:val="00B81CE7"/>
    <w:rsid w:val="00B87145"/>
    <w:rsid w:val="00BD1A80"/>
    <w:rsid w:val="00BE301D"/>
    <w:rsid w:val="00BF0290"/>
    <w:rsid w:val="00C53D0A"/>
    <w:rsid w:val="00C61C13"/>
    <w:rsid w:val="00C80288"/>
    <w:rsid w:val="00C82879"/>
    <w:rsid w:val="00CC16B3"/>
    <w:rsid w:val="00D02DA6"/>
    <w:rsid w:val="00D724DE"/>
    <w:rsid w:val="00D7788F"/>
    <w:rsid w:val="00D804E4"/>
    <w:rsid w:val="00DA4E05"/>
    <w:rsid w:val="00DB20C2"/>
    <w:rsid w:val="00DC3E1D"/>
    <w:rsid w:val="00DE0842"/>
    <w:rsid w:val="00DF2EA5"/>
    <w:rsid w:val="00DF79F3"/>
    <w:rsid w:val="00E07E52"/>
    <w:rsid w:val="00E12239"/>
    <w:rsid w:val="00E13749"/>
    <w:rsid w:val="00E15ACF"/>
    <w:rsid w:val="00E16134"/>
    <w:rsid w:val="00E322EA"/>
    <w:rsid w:val="00E43F09"/>
    <w:rsid w:val="00E600A6"/>
    <w:rsid w:val="00E636A6"/>
    <w:rsid w:val="00EB02A2"/>
    <w:rsid w:val="00ED2038"/>
    <w:rsid w:val="00EE148C"/>
    <w:rsid w:val="00EF0E09"/>
    <w:rsid w:val="00F0705F"/>
    <w:rsid w:val="00F24ADE"/>
    <w:rsid w:val="00F44590"/>
    <w:rsid w:val="00F47204"/>
    <w:rsid w:val="00F65A54"/>
    <w:rsid w:val="00F7589F"/>
    <w:rsid w:val="00FA7FEA"/>
    <w:rsid w:val="00FB3F6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117</cp:revision>
  <cp:lastPrinted>2026-05-05T11:41:00Z</cp:lastPrinted>
  <dcterms:created xsi:type="dcterms:W3CDTF">2020-12-08T13:50:00Z</dcterms:created>
  <dcterms:modified xsi:type="dcterms:W3CDTF">2026-08-06T07:56:00Z</dcterms:modified>
</cp:coreProperties>
</file>