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9965A" w14:textId="377CCB0C" w:rsidR="00913638" w:rsidRDefault="00913638" w:rsidP="00941C33">
      <w:pPr>
        <w:jc w:val="center"/>
        <w:rPr>
          <w:b/>
          <w:spacing w:val="6"/>
          <w:sz w:val="32"/>
          <w:szCs w:val="32"/>
        </w:rPr>
      </w:pPr>
    </w:p>
    <w:p w14:paraId="7A99D5CE" w14:textId="77777777" w:rsidR="00913638" w:rsidRDefault="00913638" w:rsidP="000F3969">
      <w:pPr>
        <w:ind w:firstLine="709"/>
        <w:jc w:val="center"/>
        <w:rPr>
          <w:b/>
          <w:spacing w:val="6"/>
          <w:sz w:val="32"/>
          <w:szCs w:val="32"/>
        </w:rPr>
      </w:pPr>
    </w:p>
    <w:p w14:paraId="646E815A" w14:textId="41C8BF83" w:rsidR="00913638" w:rsidRDefault="00913638" w:rsidP="00182D5A">
      <w:pPr>
        <w:jc w:val="center"/>
        <w:rPr>
          <w:sz w:val="26"/>
        </w:rPr>
      </w:pPr>
    </w:p>
    <w:p w14:paraId="4D67E579" w14:textId="25DB277A" w:rsidR="00625170" w:rsidRDefault="00625170" w:rsidP="00182D5A">
      <w:pPr>
        <w:jc w:val="center"/>
        <w:rPr>
          <w:sz w:val="26"/>
        </w:rPr>
      </w:pPr>
    </w:p>
    <w:p w14:paraId="638648F6" w14:textId="31A9F6CF" w:rsidR="00625170" w:rsidRDefault="00625170" w:rsidP="00182D5A">
      <w:pPr>
        <w:jc w:val="center"/>
        <w:rPr>
          <w:sz w:val="26"/>
        </w:rPr>
      </w:pPr>
    </w:p>
    <w:p w14:paraId="606E3D30" w14:textId="002E3A0D" w:rsidR="00625170" w:rsidRDefault="00625170" w:rsidP="00182D5A">
      <w:pPr>
        <w:jc w:val="center"/>
        <w:rPr>
          <w:sz w:val="26"/>
        </w:rPr>
      </w:pPr>
    </w:p>
    <w:p w14:paraId="0875AF83" w14:textId="25DADD34" w:rsidR="00625170" w:rsidRDefault="00625170" w:rsidP="00182D5A">
      <w:pPr>
        <w:jc w:val="center"/>
        <w:rPr>
          <w:sz w:val="26"/>
        </w:rPr>
      </w:pPr>
    </w:p>
    <w:p w14:paraId="5864E6FA" w14:textId="31FDE045" w:rsidR="00625170" w:rsidRDefault="00625170" w:rsidP="00182D5A">
      <w:pPr>
        <w:jc w:val="center"/>
        <w:rPr>
          <w:sz w:val="26"/>
        </w:rPr>
      </w:pPr>
    </w:p>
    <w:p w14:paraId="73919852" w14:textId="338D7927" w:rsidR="00625170" w:rsidRDefault="00625170" w:rsidP="00182D5A">
      <w:pPr>
        <w:jc w:val="center"/>
        <w:rPr>
          <w:sz w:val="26"/>
        </w:rPr>
      </w:pPr>
    </w:p>
    <w:p w14:paraId="556D8E48" w14:textId="66F83413" w:rsidR="00625170" w:rsidRDefault="00625170" w:rsidP="00182D5A">
      <w:pPr>
        <w:jc w:val="center"/>
        <w:rPr>
          <w:sz w:val="26"/>
        </w:rPr>
      </w:pPr>
    </w:p>
    <w:p w14:paraId="5AF2A786" w14:textId="2A11ABBA" w:rsidR="00625170" w:rsidRDefault="00625170" w:rsidP="00182D5A">
      <w:pPr>
        <w:jc w:val="center"/>
        <w:rPr>
          <w:sz w:val="26"/>
        </w:rPr>
      </w:pPr>
    </w:p>
    <w:p w14:paraId="02F5D591" w14:textId="2C0ECABB" w:rsidR="00625170" w:rsidRDefault="00625170" w:rsidP="00182D5A">
      <w:pPr>
        <w:jc w:val="center"/>
        <w:rPr>
          <w:sz w:val="26"/>
        </w:rPr>
      </w:pPr>
    </w:p>
    <w:p w14:paraId="4E844479" w14:textId="4343ACF3" w:rsidR="00625170" w:rsidRDefault="00625170" w:rsidP="00182D5A">
      <w:pPr>
        <w:jc w:val="center"/>
        <w:rPr>
          <w:sz w:val="26"/>
        </w:rPr>
      </w:pPr>
    </w:p>
    <w:p w14:paraId="164EBBB3" w14:textId="65837833" w:rsidR="00625170" w:rsidRDefault="00625170" w:rsidP="00182D5A">
      <w:pPr>
        <w:jc w:val="center"/>
        <w:rPr>
          <w:sz w:val="26"/>
        </w:rPr>
      </w:pPr>
    </w:p>
    <w:p w14:paraId="7FA722E0" w14:textId="49F1F039" w:rsidR="00625170" w:rsidRDefault="00625170" w:rsidP="00182D5A">
      <w:pPr>
        <w:jc w:val="center"/>
        <w:rPr>
          <w:sz w:val="26"/>
        </w:rPr>
      </w:pPr>
    </w:p>
    <w:p w14:paraId="7E655759" w14:textId="77777777" w:rsidR="00913638" w:rsidRPr="00FB5BA7" w:rsidRDefault="00913638" w:rsidP="004658A3">
      <w:pPr>
        <w:jc w:val="both"/>
        <w:rPr>
          <w:b/>
          <w:sz w:val="28"/>
          <w:szCs w:val="28"/>
        </w:rPr>
      </w:pPr>
    </w:p>
    <w:p w14:paraId="33BA3B48" w14:textId="77777777" w:rsidR="00625170" w:rsidRDefault="00913638" w:rsidP="00334DAD">
      <w:pPr>
        <w:jc w:val="center"/>
        <w:rPr>
          <w:b/>
          <w:sz w:val="28"/>
          <w:szCs w:val="28"/>
        </w:rPr>
      </w:pPr>
      <w:r w:rsidRPr="003F6977">
        <w:rPr>
          <w:b/>
          <w:sz w:val="28"/>
          <w:szCs w:val="28"/>
        </w:rPr>
        <w:t xml:space="preserve">О включении </w:t>
      </w:r>
      <w:r>
        <w:rPr>
          <w:b/>
          <w:sz w:val="28"/>
          <w:szCs w:val="28"/>
        </w:rPr>
        <w:t xml:space="preserve">выявленного объекта археологического наследия </w:t>
      </w:r>
    </w:p>
    <w:p w14:paraId="10D4E2A0" w14:textId="4246DDDD" w:rsidR="00913638" w:rsidRPr="00047FAB" w:rsidRDefault="00913638" w:rsidP="00334DAD">
      <w:pPr>
        <w:jc w:val="center"/>
        <w:rPr>
          <w:b/>
          <w:color w:val="auto"/>
          <w:sz w:val="28"/>
          <w:szCs w:val="28"/>
        </w:rPr>
      </w:pPr>
      <w:r>
        <w:rPr>
          <w:b/>
          <w:sz w:val="28"/>
          <w:szCs w:val="28"/>
        </w:rPr>
        <w:t>в перечень выявленных объектов культурного наследия, расположенных на территории Курской области</w:t>
      </w:r>
    </w:p>
    <w:p w14:paraId="5206E02D" w14:textId="77777777" w:rsidR="00913638" w:rsidRPr="0051206E" w:rsidRDefault="00913638" w:rsidP="00E82E6B">
      <w:pPr>
        <w:ind w:firstLine="709"/>
        <w:jc w:val="center"/>
        <w:rPr>
          <w:b/>
          <w:bCs/>
          <w:sz w:val="28"/>
          <w:szCs w:val="28"/>
        </w:rPr>
      </w:pPr>
    </w:p>
    <w:p w14:paraId="6CD30632" w14:textId="77777777" w:rsidR="00913638" w:rsidRPr="0051206E" w:rsidRDefault="00913638" w:rsidP="00E82E6B">
      <w:pPr>
        <w:ind w:firstLine="709"/>
        <w:jc w:val="center"/>
        <w:rPr>
          <w:b/>
          <w:bCs/>
          <w:sz w:val="28"/>
          <w:szCs w:val="28"/>
        </w:rPr>
      </w:pPr>
    </w:p>
    <w:p w14:paraId="61433FAB" w14:textId="7B09303E" w:rsidR="00625170" w:rsidRPr="00625170" w:rsidRDefault="00913638" w:rsidP="00625170">
      <w:pPr>
        <w:ind w:firstLine="709"/>
        <w:jc w:val="both"/>
        <w:rPr>
          <w:sz w:val="28"/>
          <w:szCs w:val="28"/>
        </w:rPr>
      </w:pPr>
      <w:r w:rsidRPr="00BA2A32">
        <w:rPr>
          <w:sz w:val="28"/>
          <w:szCs w:val="28"/>
        </w:rPr>
        <w:t xml:space="preserve">В </w:t>
      </w:r>
      <w:r w:rsidR="00625170" w:rsidRPr="00625170">
        <w:rPr>
          <w:sz w:val="28"/>
          <w:szCs w:val="28"/>
        </w:rPr>
        <w:t>соответствии со статьей 16.1 Федерального закона                                       от 25 июня 2002 года № 73-ФЗ «Об объектах культурного наследия (памятниках истории и культуры) народов Российской Федерации», Законом Курской области от 29 декабря 2005 года</w:t>
      </w:r>
      <w:r w:rsidR="00F7653E">
        <w:rPr>
          <w:sz w:val="28"/>
          <w:szCs w:val="28"/>
        </w:rPr>
        <w:t xml:space="preserve"> </w:t>
      </w:r>
      <w:r w:rsidR="00625170" w:rsidRPr="00625170">
        <w:rPr>
          <w:sz w:val="28"/>
          <w:szCs w:val="28"/>
        </w:rPr>
        <w:t xml:space="preserve">№ 120-ЗКО «Об объектах культурного наследия Курской области», </w:t>
      </w:r>
      <w:r w:rsidR="00BC62CD" w:rsidRPr="00BC62CD">
        <w:rPr>
          <w:sz w:val="28"/>
          <w:szCs w:val="28"/>
        </w:rPr>
        <w:t>Положени</w:t>
      </w:r>
      <w:r w:rsidR="00F7653E">
        <w:rPr>
          <w:sz w:val="28"/>
          <w:szCs w:val="28"/>
        </w:rPr>
        <w:t>ем</w:t>
      </w:r>
      <w:r w:rsidR="00BC62CD" w:rsidRPr="00BC62CD">
        <w:rPr>
          <w:sz w:val="28"/>
          <w:szCs w:val="28"/>
        </w:rPr>
        <w:t xml:space="preserve"> о</w:t>
      </w:r>
      <w:r w:rsidR="00F7653E">
        <w:rPr>
          <w:sz w:val="28"/>
          <w:szCs w:val="28"/>
        </w:rPr>
        <w:t>б</w:t>
      </w:r>
      <w:r w:rsidR="00BC62CD" w:rsidRPr="00BC62CD">
        <w:rPr>
          <w:sz w:val="28"/>
          <w:szCs w:val="28"/>
        </w:rPr>
        <w:t xml:space="preserve"> </w:t>
      </w:r>
      <w:r w:rsidR="00F7653E">
        <w:rPr>
          <w:sz w:val="28"/>
          <w:szCs w:val="28"/>
        </w:rPr>
        <w:t xml:space="preserve">управлении </w:t>
      </w:r>
      <w:r w:rsidR="00E21949">
        <w:rPr>
          <w:sz w:val="28"/>
          <w:szCs w:val="28"/>
        </w:rPr>
        <w:t xml:space="preserve">                   </w:t>
      </w:r>
      <w:r w:rsidR="00BC62CD" w:rsidRPr="00BC62CD">
        <w:rPr>
          <w:sz w:val="28"/>
          <w:szCs w:val="28"/>
        </w:rPr>
        <w:t>по государственной охране объектов культурного наследия Курской области, утвержденн</w:t>
      </w:r>
      <w:r w:rsidR="00F7653E">
        <w:rPr>
          <w:sz w:val="28"/>
          <w:szCs w:val="28"/>
        </w:rPr>
        <w:t xml:space="preserve">ым </w:t>
      </w:r>
      <w:r w:rsidR="00BC62CD" w:rsidRPr="00BC62CD">
        <w:rPr>
          <w:sz w:val="28"/>
          <w:szCs w:val="28"/>
        </w:rPr>
        <w:t xml:space="preserve">постановлением Губернатора Курской области </w:t>
      </w:r>
      <w:r w:rsidR="00E21949">
        <w:rPr>
          <w:sz w:val="28"/>
          <w:szCs w:val="28"/>
        </w:rPr>
        <w:t xml:space="preserve">              </w:t>
      </w:r>
      <w:r w:rsidR="00BC62CD" w:rsidRPr="00BC62CD">
        <w:rPr>
          <w:sz w:val="28"/>
          <w:szCs w:val="28"/>
        </w:rPr>
        <w:t xml:space="preserve">от </w:t>
      </w:r>
      <w:r w:rsidR="00F7653E">
        <w:rPr>
          <w:sz w:val="28"/>
          <w:szCs w:val="28"/>
        </w:rPr>
        <w:t>1</w:t>
      </w:r>
      <w:r w:rsidR="00BC62CD" w:rsidRPr="00BC62CD">
        <w:rPr>
          <w:sz w:val="28"/>
          <w:szCs w:val="28"/>
        </w:rPr>
        <w:t>5.0</w:t>
      </w:r>
      <w:r w:rsidR="00F7653E">
        <w:rPr>
          <w:sz w:val="28"/>
          <w:szCs w:val="28"/>
        </w:rPr>
        <w:t>9</w:t>
      </w:r>
      <w:r w:rsidR="00BC62CD" w:rsidRPr="00BC62CD">
        <w:rPr>
          <w:sz w:val="28"/>
          <w:szCs w:val="28"/>
        </w:rPr>
        <w:t>.202</w:t>
      </w:r>
      <w:r w:rsidR="00F7653E">
        <w:rPr>
          <w:sz w:val="28"/>
          <w:szCs w:val="28"/>
        </w:rPr>
        <w:t>0</w:t>
      </w:r>
      <w:r w:rsidR="00BC62CD" w:rsidRPr="00BC62CD">
        <w:rPr>
          <w:sz w:val="28"/>
          <w:szCs w:val="28"/>
        </w:rPr>
        <w:t xml:space="preserve"> № </w:t>
      </w:r>
      <w:r w:rsidR="00F7653E">
        <w:rPr>
          <w:sz w:val="28"/>
          <w:szCs w:val="28"/>
        </w:rPr>
        <w:t>274</w:t>
      </w:r>
      <w:r w:rsidR="00BC62CD" w:rsidRPr="00BC62CD">
        <w:rPr>
          <w:sz w:val="28"/>
          <w:szCs w:val="28"/>
        </w:rPr>
        <w:t xml:space="preserve">-пг, на основании сведений об обнаружении объекта археологического наследия при проведении археологических полевых работ по открытому листу (разрешению) от </w:t>
      </w:r>
      <w:r w:rsidR="00F7653E">
        <w:rPr>
          <w:sz w:val="28"/>
          <w:szCs w:val="28"/>
        </w:rPr>
        <w:t>05</w:t>
      </w:r>
      <w:r w:rsidR="00BC62CD" w:rsidRPr="00BC62CD">
        <w:rPr>
          <w:sz w:val="28"/>
          <w:szCs w:val="28"/>
        </w:rPr>
        <w:t xml:space="preserve"> </w:t>
      </w:r>
      <w:r w:rsidR="00F7653E">
        <w:rPr>
          <w:sz w:val="28"/>
          <w:szCs w:val="28"/>
        </w:rPr>
        <w:t xml:space="preserve">марта </w:t>
      </w:r>
      <w:r w:rsidR="00BC62CD" w:rsidRPr="00BC62CD">
        <w:rPr>
          <w:sz w:val="28"/>
          <w:szCs w:val="28"/>
        </w:rPr>
        <w:t>20</w:t>
      </w:r>
      <w:r w:rsidR="00BC62CD">
        <w:rPr>
          <w:sz w:val="28"/>
          <w:szCs w:val="28"/>
        </w:rPr>
        <w:t>2</w:t>
      </w:r>
      <w:r w:rsidR="00F7653E">
        <w:rPr>
          <w:sz w:val="28"/>
          <w:szCs w:val="28"/>
        </w:rPr>
        <w:t>6</w:t>
      </w:r>
      <w:r w:rsidR="00BC62CD" w:rsidRPr="00BC62CD">
        <w:rPr>
          <w:sz w:val="28"/>
          <w:szCs w:val="28"/>
        </w:rPr>
        <w:t xml:space="preserve"> г. </w:t>
      </w:r>
      <w:r w:rsidR="00E21949">
        <w:rPr>
          <w:sz w:val="28"/>
          <w:szCs w:val="28"/>
        </w:rPr>
        <w:t xml:space="preserve">                                            </w:t>
      </w:r>
      <w:r w:rsidR="00BC62CD" w:rsidRPr="00BC62CD">
        <w:rPr>
          <w:sz w:val="28"/>
          <w:szCs w:val="28"/>
        </w:rPr>
        <w:t xml:space="preserve">№ </w:t>
      </w:r>
      <w:r w:rsidR="00BC62CD">
        <w:rPr>
          <w:sz w:val="28"/>
          <w:szCs w:val="28"/>
        </w:rPr>
        <w:t>Р018-00103-00/0</w:t>
      </w:r>
      <w:r w:rsidR="00F7653E">
        <w:rPr>
          <w:sz w:val="28"/>
          <w:szCs w:val="28"/>
        </w:rPr>
        <w:t>4497838</w:t>
      </w:r>
      <w:r w:rsidR="00BC62CD" w:rsidRPr="00BC62CD">
        <w:rPr>
          <w:sz w:val="28"/>
          <w:szCs w:val="28"/>
        </w:rPr>
        <w:t xml:space="preserve">, выданному Министерством культуры Российской Федерации на имя </w:t>
      </w:r>
      <w:r w:rsidR="00BC62CD">
        <w:rPr>
          <w:sz w:val="28"/>
          <w:szCs w:val="28"/>
        </w:rPr>
        <w:t xml:space="preserve">В.В. </w:t>
      </w:r>
      <w:proofErr w:type="spellStart"/>
      <w:r w:rsidR="00BC62CD">
        <w:rPr>
          <w:sz w:val="28"/>
          <w:szCs w:val="28"/>
        </w:rPr>
        <w:t>Енуков</w:t>
      </w:r>
      <w:r w:rsidR="00E21949">
        <w:rPr>
          <w:sz w:val="28"/>
          <w:szCs w:val="28"/>
        </w:rPr>
        <w:t>а</w:t>
      </w:r>
      <w:proofErr w:type="spellEnd"/>
      <w:r w:rsidR="00BC62CD" w:rsidRPr="00BC62CD">
        <w:rPr>
          <w:sz w:val="28"/>
          <w:szCs w:val="28"/>
        </w:rPr>
        <w:t>, ПРИКАЗЫВАЮ</w:t>
      </w:r>
      <w:r w:rsidR="00625170" w:rsidRPr="00625170">
        <w:rPr>
          <w:sz w:val="28"/>
          <w:szCs w:val="28"/>
        </w:rPr>
        <w:t>:</w:t>
      </w:r>
    </w:p>
    <w:p w14:paraId="39DCB277" w14:textId="24A25E58" w:rsidR="00A029E6" w:rsidRPr="00046911" w:rsidRDefault="00625170" w:rsidP="00E23517">
      <w:pPr>
        <w:pStyle w:val="Default"/>
        <w:ind w:firstLine="709"/>
        <w:jc w:val="both"/>
      </w:pPr>
      <w:r w:rsidRPr="00625170">
        <w:rPr>
          <w:sz w:val="28"/>
          <w:szCs w:val="28"/>
        </w:rPr>
        <w:t xml:space="preserve">1. Включить в перечень выявленных объектов культурного наследия, расположенных на территории Курской области, выявленный объект археологического наследия </w:t>
      </w:r>
      <w:r w:rsidR="00962806" w:rsidRPr="00962806">
        <w:rPr>
          <w:sz w:val="28"/>
          <w:szCs w:val="28"/>
        </w:rPr>
        <w:t xml:space="preserve">«Исторический культурный слой г. Курска </w:t>
      </w:r>
      <w:r w:rsidR="00722495">
        <w:rPr>
          <w:sz w:val="28"/>
          <w:szCs w:val="28"/>
        </w:rPr>
        <w:t xml:space="preserve">    </w:t>
      </w:r>
      <w:r w:rsidR="00962806" w:rsidRPr="00962806">
        <w:rPr>
          <w:sz w:val="28"/>
          <w:szCs w:val="28"/>
        </w:rPr>
        <w:t>XVII – нач. XX в.»</w:t>
      </w:r>
      <w:r w:rsidR="00EA64DE">
        <w:rPr>
          <w:sz w:val="28"/>
          <w:szCs w:val="28"/>
        </w:rPr>
        <w:t xml:space="preserve">, </w:t>
      </w:r>
      <w:r w:rsidRPr="00625170">
        <w:rPr>
          <w:sz w:val="28"/>
          <w:szCs w:val="28"/>
        </w:rPr>
        <w:t xml:space="preserve">сведения о местонахождении данного объекта археологического наследия указаны согласно </w:t>
      </w:r>
      <w:r w:rsidR="00103AA5" w:rsidRPr="00625170">
        <w:rPr>
          <w:sz w:val="28"/>
          <w:szCs w:val="28"/>
        </w:rPr>
        <w:t>приложению</w:t>
      </w:r>
      <w:r w:rsidR="00EA64DE">
        <w:rPr>
          <w:sz w:val="28"/>
          <w:szCs w:val="28"/>
        </w:rPr>
        <w:t xml:space="preserve"> </w:t>
      </w:r>
      <w:r w:rsidRPr="00625170">
        <w:rPr>
          <w:sz w:val="28"/>
          <w:szCs w:val="28"/>
        </w:rPr>
        <w:t>к настоящему приказу.</w:t>
      </w:r>
    </w:p>
    <w:p w14:paraId="32CD16E7" w14:textId="12667194" w:rsidR="00625170" w:rsidRPr="00625170" w:rsidRDefault="00A029E6" w:rsidP="006251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658A3">
        <w:rPr>
          <w:sz w:val="28"/>
          <w:szCs w:val="28"/>
        </w:rPr>
        <w:t> </w:t>
      </w:r>
      <w:r w:rsidR="00625170" w:rsidRPr="00625170">
        <w:rPr>
          <w:sz w:val="28"/>
          <w:szCs w:val="28"/>
        </w:rPr>
        <w:t xml:space="preserve">Утвердить границы территории выявленного объекта археологического наследия </w:t>
      </w:r>
      <w:r w:rsidR="00962806" w:rsidRPr="00962806">
        <w:rPr>
          <w:sz w:val="28"/>
          <w:szCs w:val="28"/>
        </w:rPr>
        <w:t xml:space="preserve">«Исторический культурный слой г. Курска </w:t>
      </w:r>
      <w:r w:rsidR="00722495">
        <w:rPr>
          <w:sz w:val="28"/>
          <w:szCs w:val="28"/>
        </w:rPr>
        <w:t xml:space="preserve">  </w:t>
      </w:r>
      <w:r w:rsidR="00962806" w:rsidRPr="00962806">
        <w:rPr>
          <w:sz w:val="28"/>
          <w:szCs w:val="28"/>
        </w:rPr>
        <w:t>XVII – нач. XX в.»</w:t>
      </w:r>
      <w:r w:rsidR="00625170" w:rsidRPr="00625170">
        <w:rPr>
          <w:sz w:val="28"/>
          <w:szCs w:val="28"/>
        </w:rPr>
        <w:t>, согласно приложению к настоящему приказу.</w:t>
      </w:r>
    </w:p>
    <w:p w14:paraId="74858529" w14:textId="2FD25E90" w:rsidR="00DD04B0" w:rsidRPr="00DD04B0" w:rsidRDefault="00625170" w:rsidP="00DD04B0">
      <w:pPr>
        <w:ind w:firstLine="709"/>
        <w:jc w:val="both"/>
        <w:rPr>
          <w:sz w:val="28"/>
          <w:szCs w:val="28"/>
        </w:rPr>
      </w:pPr>
      <w:r w:rsidRPr="00625170">
        <w:rPr>
          <w:sz w:val="28"/>
          <w:szCs w:val="28"/>
        </w:rPr>
        <w:t>3.</w:t>
      </w:r>
      <w:r w:rsidR="00722495">
        <w:rPr>
          <w:sz w:val="28"/>
          <w:szCs w:val="28"/>
        </w:rPr>
        <w:t> </w:t>
      </w:r>
      <w:r w:rsidR="00DD04B0" w:rsidRPr="00DD04B0">
        <w:rPr>
          <w:sz w:val="28"/>
          <w:szCs w:val="28"/>
        </w:rPr>
        <w:t xml:space="preserve">Контроль за исполнением настоящего приказа возложить </w:t>
      </w:r>
      <w:r w:rsidR="00722495">
        <w:rPr>
          <w:sz w:val="28"/>
          <w:szCs w:val="28"/>
        </w:rPr>
        <w:t xml:space="preserve">                          </w:t>
      </w:r>
      <w:r w:rsidR="00DD04B0" w:rsidRPr="00DD04B0">
        <w:rPr>
          <w:sz w:val="28"/>
          <w:szCs w:val="28"/>
        </w:rPr>
        <w:t xml:space="preserve">на </w:t>
      </w:r>
      <w:r w:rsidR="007037AB">
        <w:rPr>
          <w:sz w:val="28"/>
          <w:szCs w:val="28"/>
        </w:rPr>
        <w:t xml:space="preserve">заместителя </w:t>
      </w:r>
      <w:r w:rsidR="00DD04B0" w:rsidRPr="00DD04B0">
        <w:rPr>
          <w:sz w:val="28"/>
          <w:szCs w:val="28"/>
        </w:rPr>
        <w:t xml:space="preserve">начальника </w:t>
      </w:r>
      <w:r w:rsidR="007037AB">
        <w:rPr>
          <w:sz w:val="28"/>
          <w:szCs w:val="28"/>
        </w:rPr>
        <w:t xml:space="preserve">отдела </w:t>
      </w:r>
      <w:r w:rsidR="00DD04B0" w:rsidRPr="00DD04B0">
        <w:rPr>
          <w:sz w:val="28"/>
          <w:szCs w:val="28"/>
        </w:rPr>
        <w:t xml:space="preserve">разрешительной документации и учета </w:t>
      </w:r>
      <w:r w:rsidR="00DD04B0" w:rsidRPr="00DD04B0">
        <w:rPr>
          <w:sz w:val="28"/>
          <w:szCs w:val="28"/>
        </w:rPr>
        <w:lastRenderedPageBreak/>
        <w:t xml:space="preserve">объектов культурного наследия </w:t>
      </w:r>
      <w:r w:rsidR="007037AB">
        <w:rPr>
          <w:sz w:val="28"/>
          <w:szCs w:val="28"/>
        </w:rPr>
        <w:t xml:space="preserve">управления </w:t>
      </w:r>
      <w:r w:rsidR="00DD04B0" w:rsidRPr="00DD04B0">
        <w:rPr>
          <w:sz w:val="28"/>
          <w:szCs w:val="28"/>
        </w:rPr>
        <w:t xml:space="preserve">по государственной охране объектов культурного наследия Курской области </w:t>
      </w:r>
      <w:r w:rsidR="007037AB">
        <w:rPr>
          <w:sz w:val="28"/>
          <w:szCs w:val="28"/>
        </w:rPr>
        <w:t>С.</w:t>
      </w:r>
      <w:r w:rsidR="00DD04B0" w:rsidRPr="00DD04B0">
        <w:rPr>
          <w:sz w:val="28"/>
          <w:szCs w:val="28"/>
        </w:rPr>
        <w:t>А.</w:t>
      </w:r>
      <w:r w:rsidR="007037AB">
        <w:rPr>
          <w:sz w:val="28"/>
          <w:szCs w:val="28"/>
        </w:rPr>
        <w:t xml:space="preserve"> </w:t>
      </w:r>
      <w:proofErr w:type="spellStart"/>
      <w:r w:rsidR="007037AB">
        <w:rPr>
          <w:sz w:val="28"/>
          <w:szCs w:val="28"/>
        </w:rPr>
        <w:t>Ельникова</w:t>
      </w:r>
      <w:proofErr w:type="spellEnd"/>
      <w:r w:rsidR="00DD04B0" w:rsidRPr="00DD04B0">
        <w:rPr>
          <w:sz w:val="28"/>
          <w:szCs w:val="28"/>
        </w:rPr>
        <w:t>.</w:t>
      </w:r>
    </w:p>
    <w:p w14:paraId="3E32D9A6" w14:textId="41526550" w:rsidR="00913638" w:rsidRPr="001935B4" w:rsidRDefault="00DD04B0" w:rsidP="00DD04B0">
      <w:pPr>
        <w:ind w:firstLine="709"/>
        <w:jc w:val="both"/>
        <w:rPr>
          <w:sz w:val="28"/>
          <w:szCs w:val="28"/>
        </w:rPr>
      </w:pPr>
      <w:r w:rsidRPr="00DD04B0">
        <w:rPr>
          <w:sz w:val="28"/>
          <w:szCs w:val="28"/>
        </w:rPr>
        <w:t>4. Приказ вступает в силу со дня его подписания</w:t>
      </w:r>
      <w:r w:rsidR="00913638" w:rsidRPr="00BA2A32">
        <w:rPr>
          <w:sz w:val="28"/>
          <w:szCs w:val="28"/>
        </w:rPr>
        <w:t>.</w:t>
      </w:r>
    </w:p>
    <w:p w14:paraId="3FD4930B" w14:textId="77777777" w:rsidR="00913638" w:rsidRPr="0051206E" w:rsidRDefault="00913638" w:rsidP="00CD4E85">
      <w:pPr>
        <w:ind w:firstLine="709"/>
        <w:jc w:val="both"/>
        <w:rPr>
          <w:sz w:val="28"/>
          <w:szCs w:val="28"/>
        </w:rPr>
      </w:pPr>
    </w:p>
    <w:p w14:paraId="5919D4DA" w14:textId="77777777" w:rsidR="00913638" w:rsidRPr="0051206E" w:rsidRDefault="00913638" w:rsidP="00CD4E85">
      <w:pPr>
        <w:ind w:firstLine="709"/>
        <w:jc w:val="both"/>
        <w:rPr>
          <w:sz w:val="28"/>
          <w:szCs w:val="28"/>
        </w:rPr>
      </w:pPr>
    </w:p>
    <w:p w14:paraId="4F079074" w14:textId="77777777" w:rsidR="00913638" w:rsidRPr="0051206E" w:rsidRDefault="00913638" w:rsidP="00CD4E85">
      <w:pPr>
        <w:ind w:firstLine="709"/>
        <w:jc w:val="both"/>
        <w:rPr>
          <w:sz w:val="28"/>
          <w:szCs w:val="28"/>
        </w:rPr>
      </w:pPr>
    </w:p>
    <w:p w14:paraId="703D8323" w14:textId="376B70FE" w:rsidR="00913638" w:rsidRDefault="00F7653E" w:rsidP="00D35421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</w:t>
      </w:r>
      <w:r w:rsidR="00DD04B0">
        <w:rPr>
          <w:sz w:val="28"/>
          <w:szCs w:val="28"/>
        </w:rPr>
        <w:t xml:space="preserve">      </w:t>
      </w:r>
      <w:r w:rsidR="00913638">
        <w:rPr>
          <w:sz w:val="28"/>
          <w:szCs w:val="28"/>
        </w:rPr>
        <w:t xml:space="preserve">                   </w:t>
      </w:r>
      <w:r w:rsidR="00FD6DA8">
        <w:rPr>
          <w:sz w:val="28"/>
          <w:szCs w:val="28"/>
        </w:rPr>
        <w:t xml:space="preserve">                    </w:t>
      </w:r>
      <w:r w:rsidR="00913638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И</w:t>
      </w:r>
      <w:r w:rsidR="00913638">
        <w:rPr>
          <w:sz w:val="28"/>
          <w:szCs w:val="28"/>
        </w:rPr>
        <w:t>.</w:t>
      </w:r>
      <w:r>
        <w:rPr>
          <w:sz w:val="28"/>
          <w:szCs w:val="28"/>
        </w:rPr>
        <w:t>Г</w:t>
      </w:r>
      <w:r w:rsidR="00962806">
        <w:rPr>
          <w:sz w:val="28"/>
          <w:szCs w:val="28"/>
        </w:rPr>
        <w:t xml:space="preserve">. </w:t>
      </w:r>
      <w:r>
        <w:rPr>
          <w:sz w:val="28"/>
          <w:szCs w:val="28"/>
        </w:rPr>
        <w:t>Аникеева</w:t>
      </w:r>
    </w:p>
    <w:p w14:paraId="02DCBD1F" w14:textId="77777777" w:rsidR="00913638" w:rsidRDefault="00913638" w:rsidP="00D35421">
      <w:pPr>
        <w:rPr>
          <w:sz w:val="28"/>
          <w:szCs w:val="28"/>
        </w:rPr>
      </w:pPr>
    </w:p>
    <w:p w14:paraId="694FF4D9" w14:textId="77777777" w:rsidR="00913638" w:rsidRDefault="00913638" w:rsidP="00D35421">
      <w:pPr>
        <w:rPr>
          <w:sz w:val="28"/>
          <w:szCs w:val="28"/>
        </w:rPr>
      </w:pPr>
    </w:p>
    <w:p w14:paraId="3B711794" w14:textId="77777777" w:rsidR="00913638" w:rsidRDefault="00913638" w:rsidP="00D35421">
      <w:pPr>
        <w:rPr>
          <w:sz w:val="28"/>
          <w:szCs w:val="28"/>
        </w:rPr>
      </w:pPr>
    </w:p>
    <w:p w14:paraId="7CA26513" w14:textId="77777777" w:rsidR="00913638" w:rsidRPr="00D35421" w:rsidRDefault="00913638" w:rsidP="00D35421">
      <w:pPr>
        <w:rPr>
          <w:sz w:val="28"/>
          <w:szCs w:val="28"/>
        </w:rPr>
      </w:pPr>
    </w:p>
    <w:p w14:paraId="7D0C81B6" w14:textId="77777777" w:rsidR="00913638" w:rsidRDefault="00913638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3D90E0A" w14:textId="3AC702A3" w:rsidR="00913638" w:rsidRDefault="00913638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7FBCED1F" w14:textId="0DE1B5A0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27017C3D" w14:textId="7F080414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71915DE3" w14:textId="70CBB995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529B8D87" w14:textId="34914C62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452C2B5C" w14:textId="4A884781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92C0CF5" w14:textId="59F9FED3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6B1CD1A" w14:textId="4E16403A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46AACC7C" w14:textId="21737B9A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6599284" w14:textId="1556CE69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3E3960AB" w14:textId="3A3E67BF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071EEC3F" w14:textId="4859E8E7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3C48D2B7" w14:textId="50C8866E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37D9FC88" w14:textId="40B9CDB0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3314C270" w14:textId="3E7412F0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06074946" w14:textId="6092ABDD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75D82848" w14:textId="008E3AAF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B6E0E09" w14:textId="781D4D87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17342CC1" w14:textId="47A5B391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3AE69825" w14:textId="3B678E72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0ED07E70" w14:textId="6F8F4C0D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76585DB" w14:textId="3CCD1B91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23A770EE" w14:textId="69A41979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0E04718D" w14:textId="5B84EE49" w:rsidR="00625170" w:rsidRDefault="00625170" w:rsidP="00625170">
      <w:pPr>
        <w:rPr>
          <w:b/>
          <w:color w:val="auto"/>
          <w:sz w:val="28"/>
          <w:szCs w:val="28"/>
          <w:lang w:eastAsia="en-US"/>
        </w:rPr>
      </w:pPr>
    </w:p>
    <w:p w14:paraId="15B64BFA" w14:textId="77777777" w:rsidR="00625170" w:rsidRDefault="00625170" w:rsidP="00625170">
      <w:pPr>
        <w:rPr>
          <w:b/>
          <w:color w:val="auto"/>
          <w:sz w:val="28"/>
          <w:szCs w:val="28"/>
          <w:lang w:eastAsia="en-US"/>
        </w:rPr>
      </w:pPr>
    </w:p>
    <w:p w14:paraId="5E8411E5" w14:textId="77777777" w:rsidR="00625170" w:rsidRDefault="00625170" w:rsidP="001935B4">
      <w:pPr>
        <w:ind w:left="4253"/>
        <w:jc w:val="center"/>
        <w:rPr>
          <w:b/>
          <w:color w:val="auto"/>
          <w:sz w:val="28"/>
          <w:szCs w:val="28"/>
          <w:lang w:eastAsia="en-US"/>
        </w:rPr>
      </w:pPr>
    </w:p>
    <w:p w14:paraId="6C8B87EB" w14:textId="77777777" w:rsidR="00F7653E" w:rsidRDefault="00F7653E" w:rsidP="00DD04B0">
      <w:pPr>
        <w:rPr>
          <w:b/>
          <w:color w:val="auto"/>
          <w:sz w:val="28"/>
          <w:szCs w:val="28"/>
          <w:lang w:eastAsia="en-US"/>
        </w:rPr>
      </w:pPr>
    </w:p>
    <w:p w14:paraId="06D01290" w14:textId="77777777" w:rsidR="00204EC7" w:rsidRDefault="00204EC7" w:rsidP="00DD04B0">
      <w:pPr>
        <w:rPr>
          <w:b/>
          <w:color w:val="auto"/>
          <w:sz w:val="28"/>
          <w:szCs w:val="28"/>
          <w:lang w:eastAsia="en-US"/>
        </w:rPr>
      </w:pPr>
    </w:p>
    <w:p w14:paraId="14FE01B6" w14:textId="77777777" w:rsidR="00F7653E" w:rsidRDefault="00F7653E" w:rsidP="00DD04B0">
      <w:pPr>
        <w:rPr>
          <w:b/>
          <w:color w:val="auto"/>
          <w:sz w:val="28"/>
          <w:szCs w:val="28"/>
          <w:lang w:eastAsia="en-US"/>
        </w:rPr>
      </w:pPr>
    </w:p>
    <w:p w14:paraId="27E2015E" w14:textId="77777777" w:rsidR="00F7653E" w:rsidRDefault="00F7653E" w:rsidP="00DD04B0">
      <w:pPr>
        <w:rPr>
          <w:b/>
          <w:color w:val="auto"/>
          <w:sz w:val="28"/>
          <w:szCs w:val="28"/>
          <w:lang w:eastAsia="en-US"/>
        </w:rPr>
      </w:pPr>
    </w:p>
    <w:p w14:paraId="5BDF2C04" w14:textId="77777777" w:rsidR="00F7653E" w:rsidRDefault="00F7653E" w:rsidP="00DD04B0">
      <w:pPr>
        <w:rPr>
          <w:b/>
          <w:color w:val="auto"/>
          <w:sz w:val="28"/>
          <w:szCs w:val="28"/>
          <w:lang w:eastAsia="en-US"/>
        </w:rPr>
      </w:pPr>
    </w:p>
    <w:p w14:paraId="6D5A9C9F" w14:textId="77777777" w:rsidR="00DD04B0" w:rsidRDefault="00DD04B0" w:rsidP="00DD04B0">
      <w:pPr>
        <w:rPr>
          <w:b/>
          <w:color w:val="auto"/>
          <w:sz w:val="28"/>
          <w:szCs w:val="28"/>
          <w:lang w:eastAsia="en-US"/>
        </w:rPr>
      </w:pPr>
    </w:p>
    <w:p w14:paraId="27366C82" w14:textId="46DD22C9" w:rsidR="00913638" w:rsidRPr="00606D02" w:rsidRDefault="00913638" w:rsidP="001935B4">
      <w:pPr>
        <w:ind w:left="4253"/>
        <w:jc w:val="center"/>
        <w:rPr>
          <w:sz w:val="28"/>
        </w:rPr>
      </w:pPr>
      <w:r w:rsidRPr="001536EE">
        <w:rPr>
          <w:b/>
          <w:color w:val="auto"/>
          <w:sz w:val="28"/>
          <w:szCs w:val="28"/>
          <w:lang w:eastAsia="en-US"/>
        </w:rPr>
        <w:lastRenderedPageBreak/>
        <w:t xml:space="preserve">                                                                                  </w:t>
      </w:r>
      <w:r w:rsidRPr="00DA4980">
        <w:rPr>
          <w:b/>
          <w:color w:val="auto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             </w:t>
      </w:r>
      <w:r w:rsidRPr="00606D02">
        <w:rPr>
          <w:sz w:val="28"/>
        </w:rPr>
        <w:t>УТВЕРЖДЕН</w:t>
      </w:r>
      <w:r>
        <w:rPr>
          <w:sz w:val="28"/>
        </w:rPr>
        <w:t>Ы</w:t>
      </w:r>
    </w:p>
    <w:p w14:paraId="6C79A270" w14:textId="77777777" w:rsidR="00204EC7" w:rsidRDefault="00204EC7" w:rsidP="001935B4">
      <w:pPr>
        <w:ind w:left="4253"/>
        <w:jc w:val="center"/>
        <w:rPr>
          <w:sz w:val="28"/>
        </w:rPr>
      </w:pPr>
      <w:r>
        <w:rPr>
          <w:sz w:val="28"/>
        </w:rPr>
        <w:t>п</w:t>
      </w:r>
      <w:r w:rsidR="00913638" w:rsidRPr="00606D02">
        <w:rPr>
          <w:sz w:val="28"/>
        </w:rPr>
        <w:t xml:space="preserve">риказом </w:t>
      </w:r>
      <w:r w:rsidR="00F7653E">
        <w:rPr>
          <w:sz w:val="28"/>
        </w:rPr>
        <w:t xml:space="preserve">управления </w:t>
      </w:r>
    </w:p>
    <w:p w14:paraId="6DED860C" w14:textId="0E0838D9" w:rsidR="00913638" w:rsidRDefault="00913638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по</w:t>
      </w:r>
      <w:r w:rsidR="00DD04B0">
        <w:rPr>
          <w:sz w:val="28"/>
        </w:rPr>
        <w:t xml:space="preserve"> государственной</w:t>
      </w:r>
      <w:r w:rsidRPr="00606D02">
        <w:rPr>
          <w:sz w:val="28"/>
        </w:rPr>
        <w:t xml:space="preserve"> охране </w:t>
      </w:r>
    </w:p>
    <w:p w14:paraId="4C3C7DDC" w14:textId="77777777" w:rsidR="00913638" w:rsidRDefault="00913638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объектов культурного наследия</w:t>
      </w:r>
    </w:p>
    <w:p w14:paraId="47B5325E" w14:textId="77777777" w:rsidR="00913638" w:rsidRPr="00606D02" w:rsidRDefault="00913638" w:rsidP="001935B4">
      <w:pPr>
        <w:ind w:left="4253"/>
        <w:jc w:val="center"/>
        <w:rPr>
          <w:sz w:val="28"/>
        </w:rPr>
      </w:pPr>
      <w:r>
        <w:rPr>
          <w:sz w:val="28"/>
        </w:rPr>
        <w:t>Курской области</w:t>
      </w:r>
    </w:p>
    <w:p w14:paraId="0D5A2B00" w14:textId="39888A35" w:rsidR="00913638" w:rsidRPr="00204EC7" w:rsidRDefault="00913638" w:rsidP="001935B4">
      <w:pPr>
        <w:rPr>
          <w:rFonts w:asciiTheme="minorHAnsi" w:hAnsiTheme="minorHAnsi"/>
          <w:sz w:val="28"/>
        </w:rPr>
      </w:pPr>
      <w:r>
        <w:rPr>
          <w:rFonts w:ascii="XO Thames" w:hAnsi="XO Thames"/>
          <w:sz w:val="28"/>
        </w:rPr>
        <w:t xml:space="preserve">                                                                    от ____________ №</w:t>
      </w:r>
      <w:r w:rsidR="00204EC7">
        <w:rPr>
          <w:rFonts w:asciiTheme="minorHAnsi" w:hAnsiTheme="minorHAnsi"/>
          <w:sz w:val="28"/>
        </w:rPr>
        <w:t xml:space="preserve"> ____________</w:t>
      </w:r>
    </w:p>
    <w:p w14:paraId="57305339" w14:textId="77777777" w:rsidR="00913638" w:rsidRDefault="00913638" w:rsidP="001935B4">
      <w:pPr>
        <w:rPr>
          <w:b/>
          <w:bCs/>
          <w:sz w:val="28"/>
          <w:szCs w:val="28"/>
        </w:rPr>
      </w:pPr>
    </w:p>
    <w:p w14:paraId="73F5A2B2" w14:textId="77777777" w:rsidR="00913638" w:rsidRDefault="00913638" w:rsidP="001935B4">
      <w:pPr>
        <w:rPr>
          <w:b/>
          <w:bCs/>
          <w:sz w:val="28"/>
          <w:szCs w:val="28"/>
        </w:rPr>
      </w:pPr>
    </w:p>
    <w:p w14:paraId="75136334" w14:textId="77777777" w:rsidR="00204EC7" w:rsidRDefault="00625170" w:rsidP="00EA64DE">
      <w:pPr>
        <w:jc w:val="center"/>
        <w:rPr>
          <w:b/>
          <w:sz w:val="28"/>
        </w:rPr>
      </w:pPr>
      <w:r w:rsidRPr="004B41C0">
        <w:rPr>
          <w:b/>
          <w:sz w:val="28"/>
        </w:rPr>
        <w:t xml:space="preserve">Сведения о </w:t>
      </w:r>
      <w:bookmarkStart w:id="0" w:name="_Hlk123202939"/>
      <w:r w:rsidRPr="004B41C0">
        <w:rPr>
          <w:b/>
          <w:sz w:val="28"/>
        </w:rPr>
        <w:t xml:space="preserve">местонахождении и границы территории </w:t>
      </w:r>
    </w:p>
    <w:p w14:paraId="1DB18B44" w14:textId="77777777" w:rsidR="00204EC7" w:rsidRDefault="00625170" w:rsidP="00EA64DE">
      <w:pPr>
        <w:jc w:val="center"/>
        <w:rPr>
          <w:b/>
          <w:sz w:val="28"/>
        </w:rPr>
      </w:pPr>
      <w:r w:rsidRPr="004B41C0">
        <w:rPr>
          <w:b/>
          <w:sz w:val="28"/>
        </w:rPr>
        <w:t xml:space="preserve">выявленного объекта археологического наследия </w:t>
      </w:r>
      <w:bookmarkEnd w:id="0"/>
    </w:p>
    <w:p w14:paraId="5722367D" w14:textId="03D1AB9E" w:rsidR="004658A3" w:rsidRDefault="00962806" w:rsidP="00EA64DE">
      <w:pPr>
        <w:jc w:val="center"/>
        <w:rPr>
          <w:b/>
          <w:sz w:val="28"/>
          <w:szCs w:val="28"/>
        </w:rPr>
      </w:pPr>
      <w:r w:rsidRPr="00962806">
        <w:rPr>
          <w:b/>
          <w:sz w:val="28"/>
          <w:szCs w:val="28"/>
        </w:rPr>
        <w:t>«Исторический культурный слой г. Курска XVII – нач. XX в.»</w:t>
      </w:r>
      <w:r w:rsidR="004658A3" w:rsidRPr="004658A3">
        <w:rPr>
          <w:b/>
          <w:sz w:val="28"/>
          <w:szCs w:val="28"/>
        </w:rPr>
        <w:t>.</w:t>
      </w:r>
      <w:r w:rsidR="00AC0002" w:rsidRPr="00AC0002">
        <w:rPr>
          <w:b/>
          <w:sz w:val="28"/>
          <w:szCs w:val="28"/>
        </w:rPr>
        <w:t xml:space="preserve"> </w:t>
      </w:r>
    </w:p>
    <w:p w14:paraId="35F1C80B" w14:textId="77777777" w:rsidR="007037AB" w:rsidRDefault="007037AB" w:rsidP="00EA64DE">
      <w:pPr>
        <w:jc w:val="center"/>
        <w:rPr>
          <w:b/>
          <w:sz w:val="28"/>
          <w:szCs w:val="28"/>
        </w:rPr>
      </w:pPr>
    </w:p>
    <w:p w14:paraId="4CFDF533" w14:textId="750FFEB9" w:rsidR="00962806" w:rsidRDefault="00625170" w:rsidP="004658A3">
      <w:pPr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4658A3">
        <w:rPr>
          <w:color w:val="auto"/>
          <w:sz w:val="28"/>
          <w:szCs w:val="28"/>
        </w:rPr>
        <w:t> </w:t>
      </w:r>
      <w:r>
        <w:rPr>
          <w:color w:val="auto"/>
          <w:sz w:val="28"/>
          <w:szCs w:val="28"/>
        </w:rPr>
        <w:t>М</w:t>
      </w:r>
      <w:r w:rsidRPr="004B41C0">
        <w:rPr>
          <w:color w:val="auto"/>
          <w:sz w:val="28"/>
          <w:szCs w:val="28"/>
        </w:rPr>
        <w:t>естонахождени</w:t>
      </w:r>
      <w:r>
        <w:rPr>
          <w:color w:val="auto"/>
          <w:sz w:val="28"/>
          <w:szCs w:val="28"/>
        </w:rPr>
        <w:t xml:space="preserve">е </w:t>
      </w:r>
      <w:r w:rsidRPr="004B41C0">
        <w:rPr>
          <w:color w:val="auto"/>
          <w:sz w:val="28"/>
          <w:szCs w:val="28"/>
        </w:rPr>
        <w:t xml:space="preserve">выявленного объекта археологического наследия </w:t>
      </w:r>
      <w:r w:rsidR="00962806" w:rsidRPr="00962806">
        <w:rPr>
          <w:color w:val="auto"/>
          <w:sz w:val="28"/>
          <w:szCs w:val="28"/>
        </w:rPr>
        <w:t xml:space="preserve">«Исторический культурный слой г. Курска </w:t>
      </w:r>
      <w:r w:rsidR="00204EC7">
        <w:rPr>
          <w:color w:val="auto"/>
          <w:sz w:val="28"/>
          <w:szCs w:val="28"/>
        </w:rPr>
        <w:t xml:space="preserve">                                                      </w:t>
      </w:r>
      <w:r w:rsidR="00962806" w:rsidRPr="00962806">
        <w:rPr>
          <w:color w:val="auto"/>
          <w:sz w:val="28"/>
          <w:szCs w:val="28"/>
        </w:rPr>
        <w:t>XVII – нач. XX в.»</w:t>
      </w:r>
      <w:r w:rsidR="004658A3">
        <w:rPr>
          <w:color w:val="auto"/>
          <w:sz w:val="28"/>
          <w:szCs w:val="28"/>
        </w:rPr>
        <w:t xml:space="preserve"> </w:t>
      </w:r>
      <w:r w:rsidR="008B72AA">
        <w:rPr>
          <w:color w:val="auto"/>
          <w:sz w:val="28"/>
          <w:szCs w:val="28"/>
        </w:rPr>
        <w:t xml:space="preserve">– </w:t>
      </w:r>
      <w:r w:rsidR="00046911" w:rsidRPr="00046911">
        <w:rPr>
          <w:color w:val="auto"/>
          <w:sz w:val="28"/>
          <w:szCs w:val="28"/>
        </w:rPr>
        <w:t xml:space="preserve">расположен </w:t>
      </w:r>
      <w:r w:rsidR="00DC242D" w:rsidRPr="00DC242D">
        <w:rPr>
          <w:color w:val="auto"/>
          <w:sz w:val="28"/>
          <w:szCs w:val="28"/>
        </w:rPr>
        <w:t xml:space="preserve">на склоне пологого правого коренного берега р. Кур (правый приток р. Тускари – Днепровский бассейн), </w:t>
      </w:r>
      <w:r w:rsidR="00204EC7">
        <w:rPr>
          <w:color w:val="auto"/>
          <w:sz w:val="28"/>
          <w:szCs w:val="28"/>
        </w:rPr>
        <w:t xml:space="preserve">                                  </w:t>
      </w:r>
      <w:r w:rsidR="00DC242D" w:rsidRPr="00DC242D">
        <w:rPr>
          <w:color w:val="auto"/>
          <w:sz w:val="28"/>
          <w:szCs w:val="28"/>
        </w:rPr>
        <w:t xml:space="preserve">в 830 м к ЗСЗ от ее устья. Границы участка обследования, совпадающие </w:t>
      </w:r>
      <w:r w:rsidR="00204EC7">
        <w:rPr>
          <w:color w:val="auto"/>
          <w:sz w:val="28"/>
          <w:szCs w:val="28"/>
        </w:rPr>
        <w:t xml:space="preserve">                    </w:t>
      </w:r>
      <w:r w:rsidR="00DC242D" w:rsidRPr="00DC242D">
        <w:rPr>
          <w:color w:val="auto"/>
          <w:sz w:val="28"/>
          <w:szCs w:val="28"/>
        </w:rPr>
        <w:t xml:space="preserve">с границами выявленного </w:t>
      </w:r>
      <w:r w:rsidR="00204EC7" w:rsidRPr="00204EC7">
        <w:rPr>
          <w:color w:val="auto"/>
          <w:sz w:val="28"/>
          <w:szCs w:val="28"/>
        </w:rPr>
        <w:t xml:space="preserve">объекта археологического </w:t>
      </w:r>
      <w:proofErr w:type="gramStart"/>
      <w:r w:rsidR="00204EC7" w:rsidRPr="00204EC7">
        <w:rPr>
          <w:color w:val="auto"/>
          <w:sz w:val="28"/>
          <w:szCs w:val="28"/>
        </w:rPr>
        <w:t>наследия</w:t>
      </w:r>
      <w:r w:rsidR="00DC242D" w:rsidRPr="00DC242D">
        <w:rPr>
          <w:color w:val="auto"/>
          <w:sz w:val="28"/>
          <w:szCs w:val="28"/>
        </w:rPr>
        <w:t xml:space="preserve">, </w:t>
      </w:r>
      <w:r w:rsidR="00204EC7">
        <w:rPr>
          <w:color w:val="auto"/>
          <w:sz w:val="28"/>
          <w:szCs w:val="28"/>
        </w:rPr>
        <w:t xml:space="preserve">  </w:t>
      </w:r>
      <w:proofErr w:type="gramEnd"/>
      <w:r w:rsidR="00204EC7">
        <w:rPr>
          <w:color w:val="auto"/>
          <w:sz w:val="28"/>
          <w:szCs w:val="28"/>
        </w:rPr>
        <w:t xml:space="preserve">                                     </w:t>
      </w:r>
      <w:r w:rsidR="00DC242D" w:rsidRPr="00DC242D">
        <w:rPr>
          <w:color w:val="auto"/>
          <w:sz w:val="28"/>
          <w:szCs w:val="28"/>
        </w:rPr>
        <w:t xml:space="preserve">в общих чертах представляют собой искривленный многоугольник размерами 200 х 60–85 м, вытянутый с ССЗ на ЮЮВ, близкий по форме </w:t>
      </w:r>
      <w:r w:rsidR="00204EC7">
        <w:rPr>
          <w:color w:val="auto"/>
          <w:sz w:val="28"/>
          <w:szCs w:val="28"/>
        </w:rPr>
        <w:t xml:space="preserve">                   </w:t>
      </w:r>
      <w:r w:rsidR="00DC242D" w:rsidRPr="00DC242D">
        <w:rPr>
          <w:color w:val="auto"/>
          <w:sz w:val="28"/>
          <w:szCs w:val="28"/>
        </w:rPr>
        <w:t>к прямоугольнику. Пределы и конфигураци</w:t>
      </w:r>
      <w:r w:rsidR="007037AB">
        <w:rPr>
          <w:color w:val="auto"/>
          <w:sz w:val="28"/>
          <w:szCs w:val="28"/>
        </w:rPr>
        <w:t>я</w:t>
      </w:r>
      <w:r w:rsidR="00DC242D" w:rsidRPr="00DC242D">
        <w:rPr>
          <w:color w:val="auto"/>
          <w:sz w:val="28"/>
          <w:szCs w:val="28"/>
        </w:rPr>
        <w:t xml:space="preserve"> границ определялись контурами земельного участка </w:t>
      </w:r>
      <w:r w:rsidR="00204EC7">
        <w:rPr>
          <w:color w:val="auto"/>
          <w:sz w:val="28"/>
          <w:szCs w:val="28"/>
        </w:rPr>
        <w:t>с кадастровым номером</w:t>
      </w:r>
      <w:r w:rsidR="00DC242D" w:rsidRPr="00DC242D">
        <w:rPr>
          <w:color w:val="auto"/>
          <w:sz w:val="28"/>
          <w:szCs w:val="28"/>
        </w:rPr>
        <w:t xml:space="preserve"> 46:29:102287:6</w:t>
      </w:r>
      <w:r w:rsidR="00A20F5A">
        <w:rPr>
          <w:color w:val="auto"/>
          <w:sz w:val="28"/>
          <w:szCs w:val="28"/>
        </w:rPr>
        <w:t>.</w:t>
      </w:r>
    </w:p>
    <w:p w14:paraId="7C894646" w14:textId="0AFA0EAC" w:rsidR="007C692E" w:rsidRDefault="007C692E" w:rsidP="004658A3">
      <w:pPr>
        <w:ind w:firstLine="709"/>
        <w:jc w:val="both"/>
        <w:rPr>
          <w:color w:val="auto"/>
          <w:sz w:val="28"/>
          <w:szCs w:val="28"/>
        </w:rPr>
      </w:pPr>
    </w:p>
    <w:p w14:paraId="5EB42E48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2C90ED76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48D7209B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33C53D77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45C53B82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2D8B7E31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2F58F6C1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0F3BAE86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2E78451E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42C06D8B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431A3B84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6201772C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27F50A71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1D9188D9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54E02193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5E25D1B6" w14:textId="77777777" w:rsidR="00BC62CD" w:rsidRDefault="00BC62CD" w:rsidP="00BE7F20">
      <w:pPr>
        <w:ind w:firstLine="709"/>
        <w:jc w:val="both"/>
        <w:rPr>
          <w:color w:val="auto"/>
          <w:sz w:val="28"/>
          <w:szCs w:val="28"/>
        </w:rPr>
      </w:pPr>
    </w:p>
    <w:p w14:paraId="531B8970" w14:textId="77777777" w:rsidR="00DC242D" w:rsidRDefault="00DC242D" w:rsidP="00BE7F20">
      <w:pPr>
        <w:ind w:firstLine="709"/>
        <w:jc w:val="both"/>
        <w:rPr>
          <w:color w:val="auto"/>
          <w:sz w:val="28"/>
          <w:szCs w:val="28"/>
        </w:rPr>
      </w:pPr>
    </w:p>
    <w:p w14:paraId="6645CFE6" w14:textId="77777777" w:rsidR="00BC62CD" w:rsidRDefault="00BC62CD" w:rsidP="00204EC7">
      <w:pPr>
        <w:jc w:val="both"/>
        <w:rPr>
          <w:color w:val="auto"/>
          <w:sz w:val="28"/>
          <w:szCs w:val="28"/>
        </w:rPr>
      </w:pPr>
    </w:p>
    <w:p w14:paraId="3DF0D6C9" w14:textId="77777777" w:rsidR="00204EC7" w:rsidRDefault="00204EC7" w:rsidP="00204EC7">
      <w:pPr>
        <w:jc w:val="both"/>
        <w:rPr>
          <w:color w:val="auto"/>
          <w:sz w:val="28"/>
          <w:szCs w:val="28"/>
        </w:rPr>
      </w:pPr>
    </w:p>
    <w:p w14:paraId="45A4033F" w14:textId="555F167B" w:rsidR="00BE7F20" w:rsidRDefault="007C692E" w:rsidP="00BE7F20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2. </w:t>
      </w:r>
      <w:r w:rsidR="00913638" w:rsidRPr="008B44E4">
        <w:rPr>
          <w:color w:val="auto"/>
          <w:sz w:val="28"/>
          <w:szCs w:val="28"/>
        </w:rPr>
        <w:t xml:space="preserve">Ситуационный план границ территории выявленного объекта археологического наследия </w:t>
      </w:r>
      <w:r w:rsidR="00962806" w:rsidRPr="00962806">
        <w:rPr>
          <w:sz w:val="28"/>
          <w:szCs w:val="28"/>
        </w:rPr>
        <w:t xml:space="preserve">«Исторический культурный слой г. Курска </w:t>
      </w:r>
      <w:r w:rsidR="00204EC7">
        <w:rPr>
          <w:sz w:val="28"/>
          <w:szCs w:val="28"/>
        </w:rPr>
        <w:t xml:space="preserve">     </w:t>
      </w:r>
      <w:r w:rsidR="00962806" w:rsidRPr="00962806">
        <w:rPr>
          <w:sz w:val="28"/>
          <w:szCs w:val="28"/>
        </w:rPr>
        <w:t>XVII – нач. XX в.»</w:t>
      </w:r>
      <w:r w:rsidR="004658A3" w:rsidRPr="004658A3">
        <w:rPr>
          <w:sz w:val="28"/>
          <w:szCs w:val="28"/>
        </w:rPr>
        <w:t>.</w:t>
      </w:r>
    </w:p>
    <w:p w14:paraId="5B9E7899" w14:textId="77777777" w:rsidR="00A20F5A" w:rsidRDefault="00A20F5A" w:rsidP="00BE7F20">
      <w:pPr>
        <w:ind w:firstLine="709"/>
        <w:jc w:val="both"/>
        <w:rPr>
          <w:sz w:val="28"/>
          <w:szCs w:val="28"/>
        </w:rPr>
      </w:pPr>
    </w:p>
    <w:p w14:paraId="2DAF7EB3" w14:textId="77777777" w:rsidR="00DC242D" w:rsidRDefault="00DC242D" w:rsidP="00A20F5A">
      <w:pPr>
        <w:jc w:val="center"/>
        <w:rPr>
          <w:noProof/>
          <w:sz w:val="28"/>
          <w:szCs w:val="28"/>
        </w:rPr>
      </w:pPr>
    </w:p>
    <w:p w14:paraId="3D821A35" w14:textId="028B1BA0" w:rsidR="00A20F5A" w:rsidRDefault="00DC242D" w:rsidP="00A20F5A">
      <w:pPr>
        <w:jc w:val="center"/>
        <w:rPr>
          <w:sz w:val="28"/>
          <w:szCs w:val="28"/>
        </w:rPr>
      </w:pPr>
      <w:r w:rsidRPr="00DC242D">
        <w:rPr>
          <w:noProof/>
          <w:sz w:val="28"/>
          <w:szCs w:val="28"/>
        </w:rPr>
        <w:drawing>
          <wp:inline distT="0" distB="0" distL="0" distR="0" wp14:anchorId="231614C7" wp14:editId="04D88C4D">
            <wp:extent cx="4962525" cy="6715125"/>
            <wp:effectExtent l="0" t="0" r="9525" b="9525"/>
            <wp:docPr id="1520622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7376" r="2767" b="10077"/>
                    <a:stretch/>
                  </pic:blipFill>
                  <pic:spPr bwMode="auto">
                    <a:xfrm>
                      <a:off x="0" y="0"/>
                      <a:ext cx="49625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E95E0" w14:textId="5D087009" w:rsidR="00046911" w:rsidRPr="00DD04B0" w:rsidRDefault="00046911" w:rsidP="00046911">
      <w:pPr>
        <w:ind w:firstLine="709"/>
        <w:jc w:val="center"/>
        <w:rPr>
          <w:sz w:val="28"/>
          <w:szCs w:val="28"/>
        </w:rPr>
      </w:pPr>
    </w:p>
    <w:p w14:paraId="4B39A53E" w14:textId="77777777" w:rsidR="00BC62CD" w:rsidRDefault="00BC62CD" w:rsidP="00BA3508">
      <w:pPr>
        <w:ind w:firstLine="709"/>
        <w:jc w:val="both"/>
        <w:rPr>
          <w:color w:val="auto"/>
          <w:sz w:val="28"/>
          <w:szCs w:val="28"/>
        </w:rPr>
      </w:pPr>
    </w:p>
    <w:p w14:paraId="75DEFEF6" w14:textId="77777777" w:rsidR="00BC62CD" w:rsidRDefault="00BC62CD" w:rsidP="00BA3508">
      <w:pPr>
        <w:ind w:firstLine="709"/>
        <w:jc w:val="both"/>
        <w:rPr>
          <w:color w:val="auto"/>
          <w:sz w:val="28"/>
          <w:szCs w:val="28"/>
        </w:rPr>
      </w:pPr>
    </w:p>
    <w:p w14:paraId="132DA3D7" w14:textId="77777777" w:rsidR="00BC62CD" w:rsidRDefault="00BC62CD" w:rsidP="00BA3508">
      <w:pPr>
        <w:ind w:firstLine="709"/>
        <w:jc w:val="both"/>
        <w:rPr>
          <w:color w:val="auto"/>
          <w:sz w:val="28"/>
          <w:szCs w:val="28"/>
        </w:rPr>
      </w:pPr>
    </w:p>
    <w:p w14:paraId="03D2D0AC" w14:textId="77777777" w:rsidR="00BC62CD" w:rsidRDefault="00BC62CD" w:rsidP="00BA3508">
      <w:pPr>
        <w:ind w:firstLine="709"/>
        <w:jc w:val="both"/>
        <w:rPr>
          <w:color w:val="auto"/>
          <w:sz w:val="28"/>
          <w:szCs w:val="28"/>
        </w:rPr>
      </w:pPr>
    </w:p>
    <w:p w14:paraId="04A0F83D" w14:textId="77777777" w:rsidR="00BC62CD" w:rsidRDefault="00BC62CD" w:rsidP="00BA3508">
      <w:pPr>
        <w:ind w:firstLine="709"/>
        <w:jc w:val="both"/>
        <w:rPr>
          <w:color w:val="auto"/>
          <w:sz w:val="28"/>
          <w:szCs w:val="28"/>
        </w:rPr>
      </w:pPr>
    </w:p>
    <w:p w14:paraId="30DAF900" w14:textId="77777777" w:rsidR="00BC62CD" w:rsidRDefault="00BC62CD" w:rsidP="00BA3508">
      <w:pPr>
        <w:ind w:firstLine="709"/>
        <w:jc w:val="both"/>
        <w:rPr>
          <w:color w:val="auto"/>
          <w:sz w:val="28"/>
          <w:szCs w:val="28"/>
        </w:rPr>
      </w:pPr>
    </w:p>
    <w:p w14:paraId="12B0126B" w14:textId="2E5FEB84" w:rsidR="00F74106" w:rsidRPr="00F74106" w:rsidRDefault="007C692E" w:rsidP="00BA3508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</w:t>
      </w:r>
      <w:r w:rsidR="00913638" w:rsidRPr="008B44E4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 </w:t>
      </w:r>
      <w:r w:rsidR="00913638" w:rsidRPr="008B44E4">
        <w:rPr>
          <w:color w:val="auto"/>
          <w:sz w:val="28"/>
          <w:szCs w:val="28"/>
        </w:rPr>
        <w:t xml:space="preserve">Схема границ территории выявленного объекта археологического наследия </w:t>
      </w:r>
      <w:r w:rsidR="00962806" w:rsidRPr="00962806">
        <w:rPr>
          <w:sz w:val="28"/>
          <w:szCs w:val="28"/>
        </w:rPr>
        <w:t>«Исторический культурный слой г. Курска XVII – нач. XX в.»</w:t>
      </w:r>
      <w:r w:rsidR="00EA64DE" w:rsidRPr="00EA64DE">
        <w:rPr>
          <w:sz w:val="28"/>
          <w:szCs w:val="28"/>
        </w:rPr>
        <w:t>.</w:t>
      </w:r>
    </w:p>
    <w:p w14:paraId="07BF4DC5" w14:textId="28E70CF4" w:rsidR="007422A8" w:rsidRDefault="00BA3508" w:rsidP="004624CD">
      <w:pPr>
        <w:jc w:val="both"/>
        <w:rPr>
          <w:sz w:val="28"/>
          <w:szCs w:val="28"/>
        </w:rPr>
      </w:pPr>
      <w:r w:rsidRPr="00BA3508">
        <w:rPr>
          <w:noProof/>
        </w:rPr>
        <w:t xml:space="preserve"> </w:t>
      </w:r>
    </w:p>
    <w:p w14:paraId="2DC9F6BD" w14:textId="77777777" w:rsidR="00DC242D" w:rsidRDefault="00DC242D" w:rsidP="00046911">
      <w:pPr>
        <w:jc w:val="center"/>
        <w:rPr>
          <w:noProof/>
          <w:sz w:val="28"/>
          <w:szCs w:val="28"/>
        </w:rPr>
      </w:pPr>
    </w:p>
    <w:p w14:paraId="6A235C99" w14:textId="0D270A7C" w:rsidR="004624CD" w:rsidRDefault="00DC242D" w:rsidP="00046911">
      <w:pPr>
        <w:jc w:val="center"/>
        <w:rPr>
          <w:sz w:val="28"/>
          <w:szCs w:val="28"/>
        </w:rPr>
      </w:pPr>
      <w:r w:rsidRPr="00DC242D">
        <w:rPr>
          <w:noProof/>
          <w:sz w:val="28"/>
          <w:szCs w:val="28"/>
        </w:rPr>
        <w:drawing>
          <wp:inline distT="0" distB="0" distL="0" distR="0" wp14:anchorId="32B2E735" wp14:editId="46D5DD3C">
            <wp:extent cx="6063343" cy="3886200"/>
            <wp:effectExtent l="0" t="0" r="0" b="0"/>
            <wp:docPr id="18830690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6787" r="1609" b="9672"/>
                    <a:stretch/>
                  </pic:blipFill>
                  <pic:spPr bwMode="auto">
                    <a:xfrm>
                      <a:off x="0" y="0"/>
                      <a:ext cx="6066529" cy="38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806A2" w14:textId="77777777" w:rsidR="00BC62CD" w:rsidRDefault="00BC62CD" w:rsidP="00046911">
      <w:pPr>
        <w:jc w:val="center"/>
        <w:rPr>
          <w:sz w:val="28"/>
          <w:szCs w:val="28"/>
        </w:rPr>
      </w:pPr>
    </w:p>
    <w:p w14:paraId="75FA230D" w14:textId="77777777" w:rsidR="00BC62CD" w:rsidRDefault="00BC62CD" w:rsidP="00046911">
      <w:pPr>
        <w:jc w:val="center"/>
        <w:rPr>
          <w:sz w:val="28"/>
          <w:szCs w:val="28"/>
        </w:rPr>
      </w:pPr>
    </w:p>
    <w:p w14:paraId="42D404E6" w14:textId="40F17EE2" w:rsidR="00BC62CD" w:rsidRDefault="007C692E" w:rsidP="002B6EBB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913638" w:rsidRPr="009A285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 </w:t>
      </w:r>
      <w:r w:rsidR="00913638" w:rsidRPr="008B44E4">
        <w:rPr>
          <w:color w:val="auto"/>
          <w:sz w:val="28"/>
          <w:szCs w:val="28"/>
        </w:rPr>
        <w:t xml:space="preserve">Описание границ территории выявленного объекта археологического наследия </w:t>
      </w:r>
      <w:r w:rsidR="00962806" w:rsidRPr="00962806">
        <w:rPr>
          <w:sz w:val="28"/>
          <w:szCs w:val="28"/>
        </w:rPr>
        <w:t xml:space="preserve">«Исторический культурный слой г. Курска </w:t>
      </w:r>
      <w:r w:rsidR="00204EC7">
        <w:rPr>
          <w:sz w:val="28"/>
          <w:szCs w:val="28"/>
        </w:rPr>
        <w:t xml:space="preserve">  </w:t>
      </w:r>
      <w:r w:rsidR="00962806" w:rsidRPr="00962806">
        <w:rPr>
          <w:sz w:val="28"/>
          <w:szCs w:val="28"/>
        </w:rPr>
        <w:t>XVII – нач. XX в.»</w:t>
      </w:r>
      <w:r w:rsidR="00EA64DE" w:rsidRPr="00EA64DE">
        <w:rPr>
          <w:sz w:val="28"/>
          <w:szCs w:val="28"/>
        </w:rPr>
        <w:t>.</w:t>
      </w:r>
    </w:p>
    <w:p w14:paraId="23E56339" w14:textId="77777777" w:rsidR="00A20F5A" w:rsidRDefault="00A20F5A" w:rsidP="00DD04B0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2"/>
        <w:gridCol w:w="1284"/>
        <w:gridCol w:w="6245"/>
      </w:tblGrid>
      <w:tr w:rsidR="00A20F5A" w:rsidRPr="00204EC7" w14:paraId="78AB1E9C" w14:textId="77777777" w:rsidTr="00C972BD">
        <w:trPr>
          <w:trHeight w:val="158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5971" w14:textId="77777777" w:rsidR="00204EC7" w:rsidRDefault="00A20F5A" w:rsidP="00204EC7">
            <w:pPr>
              <w:jc w:val="center"/>
              <w:rPr>
                <w:b/>
                <w:bCs/>
                <w:szCs w:val="24"/>
              </w:rPr>
            </w:pPr>
            <w:r w:rsidRPr="00204EC7">
              <w:rPr>
                <w:b/>
                <w:bCs/>
                <w:szCs w:val="24"/>
              </w:rPr>
              <w:t xml:space="preserve">Обозначение </w:t>
            </w:r>
          </w:p>
          <w:p w14:paraId="0056D4C5" w14:textId="6DE6C465" w:rsidR="00A20F5A" w:rsidRPr="00204EC7" w:rsidRDefault="00A20F5A" w:rsidP="00204EC7">
            <w:pPr>
              <w:jc w:val="center"/>
              <w:rPr>
                <w:b/>
                <w:bCs/>
                <w:szCs w:val="24"/>
              </w:rPr>
            </w:pPr>
            <w:r w:rsidRPr="00204EC7">
              <w:rPr>
                <w:b/>
                <w:bCs/>
                <w:szCs w:val="24"/>
              </w:rPr>
              <w:t>части границы</w:t>
            </w:r>
          </w:p>
        </w:tc>
        <w:tc>
          <w:tcPr>
            <w:tcW w:w="6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35B4" w14:textId="77777777" w:rsidR="00A20F5A" w:rsidRPr="00204EC7" w:rsidRDefault="00A20F5A" w:rsidP="00A20F5A">
            <w:pPr>
              <w:ind w:firstLine="709"/>
              <w:jc w:val="both"/>
              <w:rPr>
                <w:b/>
                <w:bCs/>
                <w:szCs w:val="24"/>
              </w:rPr>
            </w:pPr>
          </w:p>
          <w:p w14:paraId="4771ED58" w14:textId="77777777" w:rsidR="00A20F5A" w:rsidRPr="00204EC7" w:rsidRDefault="00A20F5A" w:rsidP="00A20F5A">
            <w:pPr>
              <w:ind w:firstLine="709"/>
              <w:jc w:val="both"/>
              <w:rPr>
                <w:b/>
                <w:bCs/>
                <w:szCs w:val="24"/>
              </w:rPr>
            </w:pPr>
            <w:r w:rsidRPr="00204EC7">
              <w:rPr>
                <w:b/>
                <w:bCs/>
                <w:szCs w:val="24"/>
              </w:rPr>
              <w:t>Описание прохождения части границы</w:t>
            </w:r>
          </w:p>
        </w:tc>
      </w:tr>
      <w:tr w:rsidR="00A20F5A" w:rsidRPr="00204EC7" w14:paraId="11CAB9D1" w14:textId="77777777" w:rsidTr="00C972BD">
        <w:trPr>
          <w:trHeight w:val="157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2381D" w14:textId="77777777" w:rsidR="00A20F5A" w:rsidRPr="00204EC7" w:rsidRDefault="00A20F5A" w:rsidP="00204EC7">
            <w:pPr>
              <w:jc w:val="center"/>
              <w:rPr>
                <w:b/>
                <w:bCs/>
                <w:szCs w:val="24"/>
              </w:rPr>
            </w:pPr>
            <w:r w:rsidRPr="00204EC7">
              <w:rPr>
                <w:b/>
                <w:bCs/>
                <w:szCs w:val="24"/>
              </w:rPr>
              <w:t>от точки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F8AAC" w14:textId="77777777" w:rsidR="00A20F5A" w:rsidRPr="00204EC7" w:rsidRDefault="00A20F5A" w:rsidP="00204EC7">
            <w:pPr>
              <w:jc w:val="center"/>
              <w:rPr>
                <w:b/>
                <w:bCs/>
                <w:szCs w:val="24"/>
              </w:rPr>
            </w:pPr>
            <w:r w:rsidRPr="00204EC7">
              <w:rPr>
                <w:b/>
                <w:bCs/>
                <w:szCs w:val="24"/>
              </w:rPr>
              <w:t>до точки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7D608" w14:textId="77777777" w:rsidR="00A20F5A" w:rsidRPr="00204EC7" w:rsidRDefault="00A20F5A" w:rsidP="00A20F5A">
            <w:pPr>
              <w:ind w:firstLine="709"/>
              <w:jc w:val="both"/>
              <w:rPr>
                <w:b/>
                <w:bCs/>
                <w:szCs w:val="24"/>
              </w:rPr>
            </w:pPr>
          </w:p>
        </w:tc>
      </w:tr>
      <w:tr w:rsidR="00204EC7" w:rsidRPr="00204EC7" w14:paraId="4C2EB0BB" w14:textId="77777777" w:rsidTr="00C972BD">
        <w:trPr>
          <w:trHeight w:val="157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4D68" w14:textId="363ED47E" w:rsidR="00204EC7" w:rsidRPr="00204EC7" w:rsidRDefault="00204EC7" w:rsidP="00204EC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4D33" w14:textId="236AC875" w:rsidR="00204EC7" w:rsidRPr="00204EC7" w:rsidRDefault="00204EC7" w:rsidP="00204EC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5CC5" w14:textId="5298EC72" w:rsidR="00204EC7" w:rsidRPr="00204EC7" w:rsidRDefault="00204EC7" w:rsidP="00204EC7">
            <w:pPr>
              <w:ind w:firstLine="70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</w:tr>
      <w:tr w:rsidR="00A20F5A" w:rsidRPr="00204EC7" w14:paraId="03D88C3E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304A" w14:textId="77777777" w:rsidR="00A20F5A" w:rsidRPr="00204EC7" w:rsidRDefault="00A20F5A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4448D" w14:textId="77777777" w:rsidR="00A20F5A" w:rsidRPr="00204EC7" w:rsidRDefault="00A20F5A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69B81" w14:textId="166B7CED" w:rsidR="00A20F5A" w:rsidRPr="00204EC7" w:rsidRDefault="00FD6DA8" w:rsidP="00204EC7">
            <w:pPr>
              <w:jc w:val="both"/>
              <w:rPr>
                <w:bCs/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C972BD" w:rsidRPr="00204EC7">
              <w:rPr>
                <w:szCs w:val="24"/>
              </w:rPr>
              <w:t xml:space="preserve">ВСВ </w:t>
            </w:r>
            <w:r w:rsidR="00204EC7">
              <w:rPr>
                <w:szCs w:val="24"/>
              </w:rPr>
              <w:t xml:space="preserve">                                                         </w:t>
            </w:r>
            <w:proofErr w:type="gramStart"/>
            <w:r w:rsidR="00204EC7">
              <w:rPr>
                <w:szCs w:val="24"/>
              </w:rPr>
              <w:t xml:space="preserve">   </w:t>
            </w:r>
            <w:r w:rsidR="00C972BD" w:rsidRPr="00204EC7">
              <w:rPr>
                <w:szCs w:val="24"/>
              </w:rPr>
              <w:t>(</w:t>
            </w:r>
            <w:proofErr w:type="gramEnd"/>
            <w:r w:rsidR="00C972BD" w:rsidRPr="00204EC7">
              <w:rPr>
                <w:szCs w:val="24"/>
              </w:rPr>
              <w:t>азимут на точку 2 – 59,32º) на протяжении 36,55 м</w:t>
            </w:r>
          </w:p>
        </w:tc>
      </w:tr>
      <w:tr w:rsidR="00A20F5A" w:rsidRPr="00204EC7" w14:paraId="5509903C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8DAFA" w14:textId="77777777" w:rsidR="00A20F5A" w:rsidRPr="00204EC7" w:rsidRDefault="00A20F5A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61FE" w14:textId="77777777" w:rsidR="00A20F5A" w:rsidRPr="00204EC7" w:rsidRDefault="00A20F5A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3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D1775" w14:textId="3B25E126" w:rsidR="00A20F5A" w:rsidRPr="00204EC7" w:rsidRDefault="00FD6DA8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C972BD" w:rsidRPr="00204EC7">
              <w:rPr>
                <w:szCs w:val="24"/>
              </w:rPr>
              <w:t xml:space="preserve">ЮЮВ </w:t>
            </w:r>
            <w:r w:rsidR="00204EC7">
              <w:rPr>
                <w:szCs w:val="24"/>
              </w:rPr>
              <w:t xml:space="preserve">                                                          </w:t>
            </w:r>
            <w:proofErr w:type="gramStart"/>
            <w:r w:rsidR="00204EC7">
              <w:rPr>
                <w:szCs w:val="24"/>
              </w:rPr>
              <w:t xml:space="preserve">   </w:t>
            </w:r>
            <w:r w:rsidR="00C972BD" w:rsidRPr="00204EC7">
              <w:rPr>
                <w:szCs w:val="24"/>
              </w:rPr>
              <w:t>(</w:t>
            </w:r>
            <w:proofErr w:type="gramEnd"/>
            <w:r w:rsidR="00C972BD" w:rsidRPr="00204EC7">
              <w:rPr>
                <w:szCs w:val="24"/>
              </w:rPr>
              <w:t>азимут на точку 3 – 146,72º) на протяжении 4,6 м</w:t>
            </w:r>
          </w:p>
        </w:tc>
      </w:tr>
      <w:tr w:rsidR="00A20F5A" w:rsidRPr="00204EC7" w14:paraId="793EB759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387E" w14:textId="77777777" w:rsidR="00A20F5A" w:rsidRPr="00204EC7" w:rsidRDefault="00A20F5A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72CC9" w14:textId="342BE6FD" w:rsidR="00A20F5A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4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1455" w14:textId="2FCDFA27" w:rsidR="00A20F5A" w:rsidRPr="00204EC7" w:rsidRDefault="00FD6DA8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ВСВ </w:t>
            </w:r>
            <w:r w:rsidR="00204EC7">
              <w:rPr>
                <w:szCs w:val="24"/>
              </w:rPr>
              <w:t xml:space="preserve">                                                         </w:t>
            </w:r>
            <w:proofErr w:type="gramStart"/>
            <w:r w:rsidR="00204EC7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4 – 64,91º) на протяжении 3,57 м</w:t>
            </w:r>
          </w:p>
        </w:tc>
      </w:tr>
      <w:tr w:rsidR="00FD6DA8" w:rsidRPr="00204EC7" w14:paraId="7C081273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4FC1" w14:textId="134942D7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580F" w14:textId="7C95FE28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5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1316" w14:textId="6C293218" w:rsidR="00FD6DA8" w:rsidRPr="00204EC7" w:rsidRDefault="00FD6DA8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ВСВ </w:t>
            </w:r>
            <w:r w:rsidR="006E6C08">
              <w:rPr>
                <w:szCs w:val="24"/>
              </w:rPr>
              <w:t xml:space="preserve"> 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5 – 73,14º) на протяжении 26,67 м</w:t>
            </w:r>
          </w:p>
        </w:tc>
      </w:tr>
      <w:tr w:rsidR="00FD6DA8" w:rsidRPr="00204EC7" w14:paraId="3877124C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7527" w14:textId="4B05AD00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45A9" w14:textId="33CAA61A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6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6532" w14:textId="3C5918B0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ЮЮВ </w:t>
            </w:r>
            <w:r w:rsidR="006E6C08">
              <w:rPr>
                <w:szCs w:val="24"/>
              </w:rPr>
              <w:t xml:space="preserve">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6 – 148,38º) на протяжении 92,60 м</w:t>
            </w:r>
          </w:p>
        </w:tc>
      </w:tr>
      <w:tr w:rsidR="00FD6DA8" w:rsidRPr="00204EC7" w14:paraId="1699DC13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DADF" w14:textId="279C93F4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872F" w14:textId="3CE4C35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7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FEC1" w14:textId="11EF246E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ЮЮВ </w:t>
            </w:r>
            <w:r w:rsidR="006E6C08">
              <w:rPr>
                <w:szCs w:val="24"/>
              </w:rPr>
              <w:t xml:space="preserve">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7 – 148,60º) на протяжении 45,71 м</w:t>
            </w:r>
          </w:p>
        </w:tc>
      </w:tr>
      <w:tr w:rsidR="00FD6DA8" w:rsidRPr="00204EC7" w14:paraId="7B4A86F9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D05F" w14:textId="7528ECC0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D28E" w14:textId="3E0F810E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8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9025" w14:textId="45A8D02F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ЮЮВ </w:t>
            </w:r>
            <w:r w:rsidR="006E6C08">
              <w:rPr>
                <w:szCs w:val="24"/>
              </w:rPr>
              <w:t xml:space="preserve">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8 – 150,62º) на протяжении 21,11 м</w:t>
            </w:r>
          </w:p>
        </w:tc>
      </w:tr>
      <w:tr w:rsidR="00204EC7" w:rsidRPr="00204EC7" w14:paraId="2140AA4F" w14:textId="77777777" w:rsidTr="00D81571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7C51" w14:textId="44F118AF" w:rsidR="00204EC7" w:rsidRPr="00204EC7" w:rsidRDefault="00204EC7" w:rsidP="00204EC7">
            <w:pPr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E0CE" w14:textId="704CBCCD" w:rsidR="00204EC7" w:rsidRPr="00204EC7" w:rsidRDefault="00204EC7" w:rsidP="00204EC7">
            <w:pPr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0D36" w14:textId="4AF3EC66" w:rsidR="00204EC7" w:rsidRPr="00204EC7" w:rsidRDefault="00204EC7" w:rsidP="00204EC7">
            <w:pPr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</w:tr>
      <w:tr w:rsidR="00FD6DA8" w:rsidRPr="00204EC7" w14:paraId="28774A2B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8A6B" w14:textId="03652C31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FC51" w14:textId="5B5CFBBC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9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9A46" w14:textId="2DC57F27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ВСВ </w:t>
            </w:r>
            <w:r w:rsidR="006E6C08">
              <w:rPr>
                <w:szCs w:val="24"/>
              </w:rPr>
              <w:t xml:space="preserve">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9 – 60,06º) на протяжении 4,06 м</w:t>
            </w:r>
          </w:p>
        </w:tc>
      </w:tr>
      <w:tr w:rsidR="00FD6DA8" w:rsidRPr="00204EC7" w14:paraId="68E2A912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41D6" w14:textId="70DD4E7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9625" w14:textId="1CFE8FF1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10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D664" w14:textId="0FD363FE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ЮВ </w:t>
            </w:r>
            <w:r w:rsidR="006E6C08">
              <w:rPr>
                <w:szCs w:val="24"/>
              </w:rPr>
              <w:t xml:space="preserve">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10 – 138,27º) на протяжении 8,32 м</w:t>
            </w:r>
          </w:p>
        </w:tc>
      </w:tr>
      <w:tr w:rsidR="00FD6DA8" w:rsidRPr="00204EC7" w14:paraId="753F913A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8EC8" w14:textId="51F8C60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467B" w14:textId="22317A4F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11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9C85" w14:textId="217F3F61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ЗЮЗ </w:t>
            </w:r>
            <w:r w:rsidR="006E6C08">
              <w:rPr>
                <w:szCs w:val="24"/>
              </w:rPr>
              <w:t xml:space="preserve">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11 – 244,81º) на протяжении 2,48 м</w:t>
            </w:r>
          </w:p>
        </w:tc>
      </w:tr>
      <w:tr w:rsidR="00FD6DA8" w:rsidRPr="00204EC7" w14:paraId="71F38D96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5B99" w14:textId="335D1DBA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CE42" w14:textId="363C51D9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12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6D01" w14:textId="1B9D2024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ЮВ </w:t>
            </w:r>
            <w:r w:rsidR="006E6C08">
              <w:rPr>
                <w:szCs w:val="24"/>
              </w:rPr>
              <w:t xml:space="preserve">   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12 – 143,76º) на протяжении 12,90 м</w:t>
            </w:r>
          </w:p>
        </w:tc>
      </w:tr>
      <w:tr w:rsidR="00FD6DA8" w:rsidRPr="00204EC7" w14:paraId="7A586429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9B9E" w14:textId="374A33FC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E24E" w14:textId="39F2C6F6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13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7F02" w14:textId="6D9893D5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ЗЮЗ </w:t>
            </w:r>
            <w:r w:rsidR="006E6C08">
              <w:rPr>
                <w:szCs w:val="24"/>
              </w:rPr>
              <w:t xml:space="preserve">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13 – 243,42º) на протяжении 4,46 м</w:t>
            </w:r>
          </w:p>
        </w:tc>
      </w:tr>
      <w:tr w:rsidR="00FD6DA8" w:rsidRPr="00204EC7" w14:paraId="127AF0B7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CB00" w14:textId="4237E5A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922B" w14:textId="18D613C6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14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844B" w14:textId="617EAC36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ЮЮВ </w:t>
            </w:r>
            <w:r w:rsidR="006E6C08">
              <w:rPr>
                <w:szCs w:val="24"/>
              </w:rPr>
              <w:t xml:space="preserve">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14 – 152,99º) на протяжении 6,89 м</w:t>
            </w:r>
          </w:p>
        </w:tc>
      </w:tr>
      <w:tr w:rsidR="00FD6DA8" w:rsidRPr="00204EC7" w14:paraId="7F578E28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A4A0" w14:textId="51E51E3C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89F2" w14:textId="096A20F7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15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D5CA" w14:textId="04400D3B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ЗЮЗ </w:t>
            </w:r>
            <w:r w:rsidR="006E6C08">
              <w:rPr>
                <w:szCs w:val="24"/>
              </w:rPr>
              <w:t xml:space="preserve">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15 – 240,87º) на протяжении 22,04 м</w:t>
            </w:r>
          </w:p>
        </w:tc>
      </w:tr>
      <w:tr w:rsidR="00FD6DA8" w:rsidRPr="00204EC7" w14:paraId="0F4DC116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E3BF" w14:textId="3AE7728B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EBA8" w14:textId="1F9CD47D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16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5AA2" w14:textId="23CF49E7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ЮЮВ </w:t>
            </w:r>
            <w:r w:rsidR="006E6C08">
              <w:rPr>
                <w:szCs w:val="24"/>
              </w:rPr>
              <w:t xml:space="preserve">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16 – 147,88º) на протяжении 3,75 м</w:t>
            </w:r>
          </w:p>
        </w:tc>
      </w:tr>
      <w:tr w:rsidR="00FD6DA8" w:rsidRPr="00204EC7" w14:paraId="682C44A6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AB54" w14:textId="4C153107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7940" w14:textId="70A961EF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17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6DE2" w14:textId="58F316D6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ЮЗ </w:t>
            </w:r>
            <w:r w:rsidR="006E6C08">
              <w:rPr>
                <w:szCs w:val="24"/>
              </w:rPr>
              <w:t xml:space="preserve">    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17 – 135,95º) на протяжении 35,95 м</w:t>
            </w:r>
          </w:p>
        </w:tc>
      </w:tr>
      <w:tr w:rsidR="00FD6DA8" w:rsidRPr="00204EC7" w14:paraId="7342C6F6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A0ED" w14:textId="66D206FE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94CA" w14:textId="53274E16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18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EA6A" w14:textId="61D2E0B2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ЗЮЗ </w:t>
            </w:r>
            <w:r w:rsidR="006E6C08">
              <w:rPr>
                <w:szCs w:val="24"/>
              </w:rPr>
              <w:t xml:space="preserve">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18 – 241,51º) на протяжении 25,94 м</w:t>
            </w:r>
          </w:p>
        </w:tc>
      </w:tr>
      <w:tr w:rsidR="00FD6DA8" w:rsidRPr="00204EC7" w14:paraId="6A082743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E726" w14:textId="377F3D19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7152" w14:textId="6B783AC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19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52CC" w14:textId="53B59BB3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ССЗ </w:t>
            </w:r>
            <w:r w:rsidR="006E6C08">
              <w:rPr>
                <w:szCs w:val="24"/>
              </w:rPr>
              <w:t xml:space="preserve">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19 – 333,79º) на протяжении 26,65 м</w:t>
            </w:r>
          </w:p>
        </w:tc>
      </w:tr>
      <w:tr w:rsidR="00FD6DA8" w:rsidRPr="00204EC7" w14:paraId="417F0BC4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7D86" w14:textId="2B4F48F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7172" w14:textId="0447365D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20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053E" w14:textId="522C0582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ЗСЗ </w:t>
            </w:r>
            <w:r w:rsidR="006E6C08">
              <w:rPr>
                <w:szCs w:val="24"/>
              </w:rPr>
              <w:t xml:space="preserve">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20 – 298,67º) на протяжении 1,64 м</w:t>
            </w:r>
          </w:p>
        </w:tc>
      </w:tr>
      <w:tr w:rsidR="00FD6DA8" w:rsidRPr="00204EC7" w14:paraId="618DCCAA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4B4F" w14:textId="298E95FD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F8D4" w14:textId="1518F015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21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C2C4" w14:textId="6917F68E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ССЗ </w:t>
            </w:r>
            <w:r w:rsidR="006E6C08">
              <w:rPr>
                <w:szCs w:val="24"/>
              </w:rPr>
              <w:t xml:space="preserve">    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21 – 331,76º) на протяжении 18,41 м</w:t>
            </w:r>
          </w:p>
        </w:tc>
      </w:tr>
      <w:tr w:rsidR="00FD6DA8" w:rsidRPr="00204EC7" w14:paraId="58E85074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521F" w14:textId="7266D95D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596F" w14:textId="18D2ED76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22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DFED" w14:textId="6E4E07C3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ЗЮЗ </w:t>
            </w:r>
            <w:r w:rsidR="006E6C08">
              <w:rPr>
                <w:szCs w:val="24"/>
              </w:rPr>
              <w:t xml:space="preserve">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22 – 239,53º) на протяжении 42,58 м</w:t>
            </w:r>
          </w:p>
        </w:tc>
      </w:tr>
      <w:tr w:rsidR="00FD6DA8" w:rsidRPr="00204EC7" w14:paraId="07D09E25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CFC9" w14:textId="2CEFDA25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2ACF" w14:textId="29318E9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23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2A68" w14:textId="6BA64004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ВСВ </w:t>
            </w:r>
            <w:r w:rsidR="006E6C08">
              <w:rPr>
                <w:szCs w:val="24"/>
              </w:rPr>
              <w:t xml:space="preserve">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24 – 58,25º) на протяжении 60,54 м</w:t>
            </w:r>
          </w:p>
        </w:tc>
      </w:tr>
      <w:tr w:rsidR="00FD6DA8" w:rsidRPr="00204EC7" w14:paraId="1473574F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1DEF" w14:textId="34F3B027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158B" w14:textId="00FC75C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24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466B" w14:textId="4DC36F80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ССЗ </w:t>
            </w:r>
            <w:r w:rsidR="006E6C08">
              <w:rPr>
                <w:szCs w:val="24"/>
              </w:rPr>
              <w:t xml:space="preserve">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23 – 326,89º) на протяжении 10,10 м</w:t>
            </w:r>
          </w:p>
        </w:tc>
      </w:tr>
      <w:tr w:rsidR="00FD6DA8" w:rsidRPr="00204EC7" w14:paraId="3CBCCD8D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A10D" w14:textId="0808BDF2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3495" w14:textId="06200C10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25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0F32" w14:textId="79EFA4F8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ССЗ </w:t>
            </w:r>
            <w:r w:rsidR="006E6C08">
              <w:rPr>
                <w:szCs w:val="24"/>
              </w:rPr>
              <w:t xml:space="preserve">   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25 – 332,06º) на протяжении 55,32 м</w:t>
            </w:r>
          </w:p>
        </w:tc>
      </w:tr>
      <w:tr w:rsidR="00FD6DA8" w:rsidRPr="00204EC7" w14:paraId="5F447A48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CD2E" w14:textId="576EF6AF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3453" w14:textId="63DA5EC7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26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5374" w14:textId="7FBB2D4F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ЗЮЗ </w:t>
            </w:r>
            <w:r w:rsidR="006E6C08">
              <w:rPr>
                <w:szCs w:val="24"/>
              </w:rPr>
              <w:t xml:space="preserve">      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26 – 241,40º) на протяжении 7,55 м</w:t>
            </w:r>
          </w:p>
        </w:tc>
      </w:tr>
      <w:tr w:rsidR="00FD6DA8" w:rsidRPr="00204EC7" w14:paraId="059E4E77" w14:textId="77777777" w:rsidTr="00C972BD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5141" w14:textId="77DD9C98" w:rsidR="00FD6DA8" w:rsidRPr="00204EC7" w:rsidRDefault="00FD6DA8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26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E4AE" w14:textId="50561D3B" w:rsidR="00FD6DA8" w:rsidRPr="00204EC7" w:rsidRDefault="00C972BD" w:rsidP="00204EC7">
            <w:pPr>
              <w:jc w:val="center"/>
              <w:rPr>
                <w:szCs w:val="24"/>
              </w:rPr>
            </w:pPr>
            <w:r w:rsidRPr="00204EC7">
              <w:rPr>
                <w:szCs w:val="24"/>
              </w:rPr>
              <w:t>1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DEA5" w14:textId="2A9AE785" w:rsidR="00FD6DA8" w:rsidRPr="00204EC7" w:rsidRDefault="002B6EBB" w:rsidP="00204EC7">
            <w:pPr>
              <w:jc w:val="both"/>
              <w:rPr>
                <w:szCs w:val="24"/>
              </w:rPr>
            </w:pPr>
            <w:r w:rsidRPr="00204EC7">
              <w:rPr>
                <w:szCs w:val="24"/>
              </w:rPr>
              <w:t xml:space="preserve">по прямой в направлении </w:t>
            </w:r>
            <w:r w:rsidR="00B86564" w:rsidRPr="00204EC7">
              <w:rPr>
                <w:szCs w:val="24"/>
              </w:rPr>
              <w:t xml:space="preserve">ССЗ </w:t>
            </w:r>
            <w:r w:rsidR="006E6C08">
              <w:rPr>
                <w:szCs w:val="24"/>
              </w:rPr>
              <w:t xml:space="preserve">                                                           </w:t>
            </w:r>
            <w:proofErr w:type="gramStart"/>
            <w:r w:rsidR="006E6C08">
              <w:rPr>
                <w:szCs w:val="24"/>
              </w:rPr>
              <w:t xml:space="preserve">   </w:t>
            </w:r>
            <w:r w:rsidR="00B86564" w:rsidRPr="00204EC7">
              <w:rPr>
                <w:szCs w:val="24"/>
              </w:rPr>
              <w:t>(</w:t>
            </w:r>
            <w:proofErr w:type="gramEnd"/>
            <w:r w:rsidR="00B86564" w:rsidRPr="00204EC7">
              <w:rPr>
                <w:szCs w:val="24"/>
              </w:rPr>
              <w:t>азимут на точку 1 – 329,89º) на протяжении 89,17 м</w:t>
            </w:r>
          </w:p>
        </w:tc>
      </w:tr>
    </w:tbl>
    <w:p w14:paraId="7EAD00F4" w14:textId="77777777" w:rsidR="007C692E" w:rsidRDefault="007C692E" w:rsidP="00DD04B0">
      <w:pPr>
        <w:jc w:val="both"/>
        <w:rPr>
          <w:color w:val="auto"/>
          <w:sz w:val="28"/>
          <w:szCs w:val="28"/>
        </w:rPr>
      </w:pPr>
    </w:p>
    <w:p w14:paraId="72E98D8F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6A95699B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290840D0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0DB869F4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0F9D8738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5BFB5F90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4357A099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34C44C3D" w14:textId="77777777" w:rsidR="00386DCA" w:rsidRDefault="00386DCA" w:rsidP="00DD04B0">
      <w:pPr>
        <w:jc w:val="both"/>
        <w:rPr>
          <w:color w:val="auto"/>
          <w:sz w:val="28"/>
          <w:szCs w:val="28"/>
        </w:rPr>
      </w:pPr>
    </w:p>
    <w:p w14:paraId="3EBFDDEA" w14:textId="2B8EAB02" w:rsidR="00286F1D" w:rsidRDefault="007C692E" w:rsidP="004658A3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</w:t>
      </w:r>
      <w:r w:rsidR="0091363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 </w:t>
      </w:r>
      <w:r w:rsidR="00913638">
        <w:rPr>
          <w:color w:val="auto"/>
          <w:sz w:val="28"/>
          <w:szCs w:val="28"/>
        </w:rPr>
        <w:t xml:space="preserve">Координаты поворотных точек границ территории </w:t>
      </w:r>
      <w:r w:rsidR="00913638" w:rsidRPr="00BA2A32">
        <w:rPr>
          <w:color w:val="auto"/>
          <w:sz w:val="28"/>
          <w:szCs w:val="28"/>
        </w:rPr>
        <w:t xml:space="preserve">выявленного объекта археологического наследия </w:t>
      </w:r>
      <w:r w:rsidR="00962806" w:rsidRPr="00962806">
        <w:rPr>
          <w:sz w:val="28"/>
          <w:szCs w:val="28"/>
        </w:rPr>
        <w:t xml:space="preserve">«Исторический культурный слой </w:t>
      </w:r>
      <w:r w:rsidR="00386DCA">
        <w:rPr>
          <w:sz w:val="28"/>
          <w:szCs w:val="28"/>
        </w:rPr>
        <w:t xml:space="preserve">                        </w:t>
      </w:r>
      <w:r w:rsidR="00962806" w:rsidRPr="00962806">
        <w:rPr>
          <w:sz w:val="28"/>
          <w:szCs w:val="28"/>
        </w:rPr>
        <w:t>г. Курска XVII – нач. XX в.»</w:t>
      </w:r>
      <w:r w:rsidR="00EA64DE" w:rsidRPr="00EA64DE">
        <w:rPr>
          <w:sz w:val="28"/>
          <w:szCs w:val="28"/>
        </w:rPr>
        <w:t>.</w:t>
      </w:r>
    </w:p>
    <w:p w14:paraId="3A7726AA" w14:textId="77777777" w:rsidR="00FD6DA8" w:rsidRDefault="00FD6DA8" w:rsidP="004658A3">
      <w:pPr>
        <w:ind w:firstLine="709"/>
        <w:jc w:val="both"/>
        <w:rPr>
          <w:sz w:val="28"/>
          <w:szCs w:val="28"/>
        </w:rPr>
      </w:pPr>
    </w:p>
    <w:tbl>
      <w:tblPr>
        <w:tblW w:w="92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0"/>
        <w:gridCol w:w="1980"/>
        <w:gridCol w:w="1839"/>
        <w:gridCol w:w="1800"/>
        <w:gridCol w:w="1723"/>
      </w:tblGrid>
      <w:tr w:rsidR="00C972BD" w:rsidRPr="00386DCA" w14:paraId="2BDD32B0" w14:textId="77777777" w:rsidTr="00FD6DA8">
        <w:trPr>
          <w:trHeight w:val="413"/>
          <w:jc w:val="center"/>
        </w:trPr>
        <w:tc>
          <w:tcPr>
            <w:tcW w:w="1860" w:type="dxa"/>
            <w:vMerge w:val="restart"/>
            <w:tcBorders>
              <w:right w:val="single" w:sz="4" w:space="0" w:color="auto"/>
            </w:tcBorders>
            <w:vAlign w:val="center"/>
          </w:tcPr>
          <w:p w14:paraId="4A224A49" w14:textId="77777777" w:rsidR="00FD6DA8" w:rsidRPr="00386DCA" w:rsidRDefault="00FD6DA8" w:rsidP="00FD6DA8">
            <w:pPr>
              <w:ind w:right="-69"/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Обозначение (номер)</w:t>
            </w:r>
          </w:p>
          <w:p w14:paraId="4BE78503" w14:textId="2088BA5F" w:rsidR="00FD6DA8" w:rsidRPr="00386DCA" w:rsidRDefault="00FD6DA8" w:rsidP="00FD6DA8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поворотной точки</w:t>
            </w:r>
          </w:p>
        </w:tc>
        <w:tc>
          <w:tcPr>
            <w:tcW w:w="38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D97ACA" w14:textId="77777777" w:rsidR="00386DCA" w:rsidRDefault="00FD6DA8" w:rsidP="0096091F">
            <w:pPr>
              <w:ind w:left="-108" w:right="-108"/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 xml:space="preserve">Координаты </w:t>
            </w:r>
            <w:r w:rsidR="00386DCA">
              <w:rPr>
                <w:szCs w:val="24"/>
              </w:rPr>
              <w:t xml:space="preserve">характерных точек </w:t>
            </w:r>
          </w:p>
          <w:p w14:paraId="0BE6A460" w14:textId="56F38245" w:rsidR="00FD6DA8" w:rsidRPr="00386DCA" w:rsidRDefault="00FD6DA8" w:rsidP="0096091F">
            <w:pPr>
              <w:ind w:left="-108" w:right="-108"/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во Всемирной геодезической системе координат (WGS-84)</w:t>
            </w:r>
          </w:p>
        </w:tc>
        <w:tc>
          <w:tcPr>
            <w:tcW w:w="35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CBA03" w14:textId="037DCFE2" w:rsidR="00FD6DA8" w:rsidRPr="00386DCA" w:rsidRDefault="00FD6DA8" w:rsidP="0096091F">
            <w:pPr>
              <w:jc w:val="center"/>
              <w:rPr>
                <w:szCs w:val="24"/>
                <w:lang w:eastAsia="en-US"/>
              </w:rPr>
            </w:pPr>
            <w:r w:rsidRPr="00386DCA">
              <w:rPr>
                <w:szCs w:val="24"/>
                <w:lang w:eastAsia="en-US"/>
              </w:rPr>
              <w:t xml:space="preserve">Координаты </w:t>
            </w:r>
            <w:r w:rsidR="00386DCA">
              <w:rPr>
                <w:szCs w:val="24"/>
                <w:lang w:eastAsia="en-US"/>
              </w:rPr>
              <w:t xml:space="preserve">характерных точек </w:t>
            </w:r>
            <w:r w:rsidRPr="00386DCA">
              <w:rPr>
                <w:szCs w:val="24"/>
                <w:lang w:eastAsia="en-US"/>
              </w:rPr>
              <w:t>в местной системе</w:t>
            </w:r>
          </w:p>
          <w:p w14:paraId="76B8D556" w14:textId="77777777" w:rsidR="00FD6DA8" w:rsidRPr="00386DCA" w:rsidRDefault="00FD6DA8" w:rsidP="0096091F">
            <w:pPr>
              <w:jc w:val="center"/>
              <w:rPr>
                <w:szCs w:val="24"/>
                <w:lang w:eastAsia="en-US"/>
              </w:rPr>
            </w:pPr>
            <w:r w:rsidRPr="00386DCA">
              <w:rPr>
                <w:szCs w:val="24"/>
                <w:lang w:eastAsia="en-US"/>
              </w:rPr>
              <w:t>координат (МСК-46)</w:t>
            </w:r>
          </w:p>
        </w:tc>
      </w:tr>
      <w:tr w:rsidR="00C972BD" w:rsidRPr="00386DCA" w14:paraId="41DBF896" w14:textId="77777777" w:rsidTr="00FD6DA8">
        <w:trPr>
          <w:trHeight w:val="263"/>
          <w:jc w:val="center"/>
        </w:trPr>
        <w:tc>
          <w:tcPr>
            <w:tcW w:w="1860" w:type="dxa"/>
            <w:vMerge/>
            <w:tcBorders>
              <w:right w:val="single" w:sz="4" w:space="0" w:color="auto"/>
            </w:tcBorders>
            <w:vAlign w:val="center"/>
          </w:tcPr>
          <w:p w14:paraId="5FEE59E2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B2C09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Широта, С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5358E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Долгота, В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44BB9" w14:textId="77777777" w:rsidR="00FD6DA8" w:rsidRPr="00386DCA" w:rsidRDefault="00FD6DA8" w:rsidP="0096091F">
            <w:pPr>
              <w:jc w:val="center"/>
              <w:rPr>
                <w:szCs w:val="24"/>
                <w:lang w:val="en-US" w:eastAsia="en-US"/>
              </w:rPr>
            </w:pPr>
            <w:r w:rsidRPr="00386DCA">
              <w:rPr>
                <w:szCs w:val="24"/>
                <w:lang w:val="en-US" w:eastAsia="en-US"/>
              </w:rPr>
              <w:t>X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C874" w14:textId="77777777" w:rsidR="00FD6DA8" w:rsidRPr="00386DCA" w:rsidRDefault="00FD6DA8" w:rsidP="0096091F">
            <w:pPr>
              <w:jc w:val="center"/>
              <w:rPr>
                <w:szCs w:val="24"/>
                <w:lang w:val="en-US" w:eastAsia="en-US"/>
              </w:rPr>
            </w:pPr>
            <w:r w:rsidRPr="00386DCA">
              <w:rPr>
                <w:szCs w:val="24"/>
                <w:lang w:val="en-US" w:eastAsia="en-US"/>
              </w:rPr>
              <w:t>Y</w:t>
            </w:r>
          </w:p>
        </w:tc>
      </w:tr>
      <w:tr w:rsidR="00C972BD" w:rsidRPr="00386DCA" w14:paraId="01062C0D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2EDC6271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 w14:paraId="57B95B9F" w14:textId="6CBB286F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51°43'40,1850"</w:t>
            </w:r>
          </w:p>
        </w:tc>
        <w:tc>
          <w:tcPr>
            <w:tcW w:w="1839" w:type="dxa"/>
            <w:vAlign w:val="center"/>
          </w:tcPr>
          <w:p w14:paraId="7CFCC30B" w14:textId="4EA9C0E6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36°10'42,5645"</w:t>
            </w:r>
          </w:p>
        </w:tc>
        <w:tc>
          <w:tcPr>
            <w:tcW w:w="1800" w:type="dxa"/>
            <w:vAlign w:val="center"/>
          </w:tcPr>
          <w:p w14:paraId="07D36680" w14:textId="5D6188E3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420495.661</w:t>
            </w:r>
          </w:p>
        </w:tc>
        <w:tc>
          <w:tcPr>
            <w:tcW w:w="1723" w:type="dxa"/>
            <w:vAlign w:val="center"/>
          </w:tcPr>
          <w:p w14:paraId="540FE662" w14:textId="33B5A7D9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1298148.972</w:t>
            </w:r>
          </w:p>
        </w:tc>
      </w:tr>
      <w:tr w:rsidR="00C972BD" w:rsidRPr="00386DCA" w14:paraId="22127BC8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64D49828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 w14:paraId="4ADE2188" w14:textId="4B95FBD9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51°43'40,7884"</w:t>
            </w:r>
          </w:p>
        </w:tc>
        <w:tc>
          <w:tcPr>
            <w:tcW w:w="1839" w:type="dxa"/>
            <w:vAlign w:val="center"/>
          </w:tcPr>
          <w:p w14:paraId="46B92C08" w14:textId="55D5C4B3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36°10'44,2024"</w:t>
            </w:r>
          </w:p>
        </w:tc>
        <w:tc>
          <w:tcPr>
            <w:tcW w:w="1800" w:type="dxa"/>
            <w:vAlign w:val="center"/>
          </w:tcPr>
          <w:p w14:paraId="48DB0FA3" w14:textId="28333931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420514.609</w:t>
            </w:r>
          </w:p>
        </w:tc>
        <w:tc>
          <w:tcPr>
            <w:tcW w:w="1723" w:type="dxa"/>
            <w:vAlign w:val="center"/>
          </w:tcPr>
          <w:p w14:paraId="16F3CD2A" w14:textId="661F3DCA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1298180.229</w:t>
            </w:r>
          </w:p>
        </w:tc>
      </w:tr>
      <w:tr w:rsidR="00C972BD" w:rsidRPr="00386DCA" w14:paraId="5882D5BA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3A2371F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</w:t>
            </w:r>
          </w:p>
        </w:tc>
        <w:tc>
          <w:tcPr>
            <w:tcW w:w="1980" w:type="dxa"/>
            <w:vAlign w:val="center"/>
          </w:tcPr>
          <w:p w14:paraId="7CD8B193" w14:textId="2D2FB61F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51°43'40,6640"</w:t>
            </w:r>
          </w:p>
        </w:tc>
        <w:tc>
          <w:tcPr>
            <w:tcW w:w="1839" w:type="dxa"/>
            <w:vAlign w:val="center"/>
          </w:tcPr>
          <w:p w14:paraId="20215D39" w14:textId="2C1BD785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36°10'44,3339"</w:t>
            </w:r>
          </w:p>
        </w:tc>
        <w:tc>
          <w:tcPr>
            <w:tcW w:w="1800" w:type="dxa"/>
            <w:vAlign w:val="center"/>
          </w:tcPr>
          <w:p w14:paraId="3B022142" w14:textId="1283F2B9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420510.789</w:t>
            </w:r>
          </w:p>
        </w:tc>
        <w:tc>
          <w:tcPr>
            <w:tcW w:w="1723" w:type="dxa"/>
            <w:vAlign w:val="center"/>
          </w:tcPr>
          <w:p w14:paraId="5BC2BABD" w14:textId="0A21CDED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1298182.790</w:t>
            </w:r>
          </w:p>
        </w:tc>
      </w:tr>
      <w:tr w:rsidR="00C972BD" w:rsidRPr="00386DCA" w14:paraId="0F0052A1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2E4E1E15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14:paraId="05E4D97C" w14:textId="37E2319F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51°43'40,7130"</w:t>
            </w:r>
          </w:p>
        </w:tc>
        <w:tc>
          <w:tcPr>
            <w:tcW w:w="1839" w:type="dxa"/>
            <w:vAlign w:val="center"/>
          </w:tcPr>
          <w:p w14:paraId="377812F5" w14:textId="1F37B9DE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36°10'44,5024"</w:t>
            </w:r>
          </w:p>
        </w:tc>
        <w:tc>
          <w:tcPr>
            <w:tcW w:w="1800" w:type="dxa"/>
            <w:vAlign w:val="center"/>
          </w:tcPr>
          <w:p w14:paraId="147C2197" w14:textId="65B6B154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420512.334</w:t>
            </w:r>
          </w:p>
        </w:tc>
        <w:tc>
          <w:tcPr>
            <w:tcW w:w="1723" w:type="dxa"/>
            <w:vAlign w:val="center"/>
          </w:tcPr>
          <w:p w14:paraId="79215680" w14:textId="0CCD734C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1298186.009</w:t>
            </w:r>
          </w:p>
        </w:tc>
      </w:tr>
      <w:tr w:rsidR="00C972BD" w:rsidRPr="00386DCA" w14:paraId="5CE4F2FA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1A6EB425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</w:t>
            </w:r>
          </w:p>
        </w:tc>
        <w:tc>
          <w:tcPr>
            <w:tcW w:w="1980" w:type="dxa"/>
            <w:vAlign w:val="center"/>
          </w:tcPr>
          <w:p w14:paraId="2401B820" w14:textId="575EAAA8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51°43'40,9633"</w:t>
            </w:r>
          </w:p>
        </w:tc>
        <w:tc>
          <w:tcPr>
            <w:tcW w:w="1839" w:type="dxa"/>
            <w:vAlign w:val="center"/>
          </w:tcPr>
          <w:p w14:paraId="71015E71" w14:textId="0A149A7D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36°10'45,8325"</w:t>
            </w:r>
          </w:p>
        </w:tc>
        <w:tc>
          <w:tcPr>
            <w:tcW w:w="1800" w:type="dxa"/>
            <w:vAlign w:val="center"/>
          </w:tcPr>
          <w:p w14:paraId="5C910571" w14:textId="6F2BF058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420520.313</w:t>
            </w:r>
          </w:p>
        </w:tc>
        <w:tc>
          <w:tcPr>
            <w:tcW w:w="1723" w:type="dxa"/>
            <w:vAlign w:val="center"/>
          </w:tcPr>
          <w:p w14:paraId="428AAB93" w14:textId="2442666E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1298211.463</w:t>
            </w:r>
          </w:p>
        </w:tc>
      </w:tr>
      <w:tr w:rsidR="00C972BD" w:rsidRPr="00386DCA" w14:paraId="2B85FD01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564A5316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6</w:t>
            </w:r>
          </w:p>
        </w:tc>
        <w:tc>
          <w:tcPr>
            <w:tcW w:w="1980" w:type="dxa"/>
            <w:vAlign w:val="center"/>
          </w:tcPr>
          <w:p w14:paraId="7C624CE7" w14:textId="269C5A14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51°43'38,4119"</w:t>
            </w:r>
          </w:p>
        </w:tc>
        <w:tc>
          <w:tcPr>
            <w:tcW w:w="1839" w:type="dxa"/>
            <w:vAlign w:val="center"/>
          </w:tcPr>
          <w:p w14:paraId="622D38EB" w14:textId="1BA42B46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36°10'48,3624"</w:t>
            </w:r>
          </w:p>
        </w:tc>
        <w:tc>
          <w:tcPr>
            <w:tcW w:w="1800" w:type="dxa"/>
            <w:vAlign w:val="center"/>
          </w:tcPr>
          <w:p w14:paraId="7BED8B13" w14:textId="1785BD2A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420441.923</w:t>
            </w:r>
          </w:p>
        </w:tc>
        <w:tc>
          <w:tcPr>
            <w:tcW w:w="1723" w:type="dxa"/>
            <w:vAlign w:val="center"/>
          </w:tcPr>
          <w:p w14:paraId="62FD53D5" w14:textId="72DA1FBF" w:rsidR="00FD6DA8" w:rsidRPr="00386DCA" w:rsidRDefault="00B20E88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1298260.770</w:t>
            </w:r>
          </w:p>
        </w:tc>
      </w:tr>
      <w:tr w:rsidR="00C972BD" w:rsidRPr="00386DCA" w14:paraId="4714BC50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4E47D50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7</w:t>
            </w:r>
          </w:p>
        </w:tc>
        <w:tc>
          <w:tcPr>
            <w:tcW w:w="1980" w:type="dxa"/>
            <w:vAlign w:val="center"/>
          </w:tcPr>
          <w:p w14:paraId="34C5045A" w14:textId="20E9B7E5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51°43'37,1496"</w:t>
            </w:r>
          </w:p>
        </w:tc>
        <w:tc>
          <w:tcPr>
            <w:tcW w:w="1839" w:type="dxa"/>
            <w:vAlign w:val="center"/>
          </w:tcPr>
          <w:p w14:paraId="0544C61E" w14:textId="487230D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36°10'49,6032"</w:t>
            </w:r>
          </w:p>
        </w:tc>
        <w:tc>
          <w:tcPr>
            <w:tcW w:w="1800" w:type="dxa"/>
            <w:vAlign w:val="center"/>
          </w:tcPr>
          <w:p w14:paraId="3A712312" w14:textId="6351BBB6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420403.138</w:t>
            </w:r>
          </w:p>
        </w:tc>
        <w:tc>
          <w:tcPr>
            <w:tcW w:w="1723" w:type="dxa"/>
            <w:vAlign w:val="center"/>
          </w:tcPr>
          <w:p w14:paraId="215B4FE5" w14:textId="0B41DBE1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1298284.957</w:t>
            </w:r>
          </w:p>
        </w:tc>
      </w:tr>
      <w:tr w:rsidR="00C972BD" w:rsidRPr="00386DCA" w14:paraId="0944FF2F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018924C7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8</w:t>
            </w:r>
          </w:p>
        </w:tc>
        <w:tc>
          <w:tcPr>
            <w:tcW w:w="1980" w:type="dxa"/>
            <w:vAlign w:val="center"/>
          </w:tcPr>
          <w:p w14:paraId="0554A65C" w14:textId="448CEB3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51°43'36,5545"</w:t>
            </w:r>
          </w:p>
        </w:tc>
        <w:tc>
          <w:tcPr>
            <w:tcW w:w="1839" w:type="dxa"/>
            <w:vAlign w:val="center"/>
          </w:tcPr>
          <w:p w14:paraId="1B7ED684" w14:textId="6BF50C16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36°10'50,1427"</w:t>
            </w:r>
          </w:p>
        </w:tc>
        <w:tc>
          <w:tcPr>
            <w:tcW w:w="1800" w:type="dxa"/>
            <w:vAlign w:val="center"/>
          </w:tcPr>
          <w:p w14:paraId="6BF842AD" w14:textId="4DC6A1FC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420384.845</w:t>
            </w:r>
          </w:p>
        </w:tc>
        <w:tc>
          <w:tcPr>
            <w:tcW w:w="1723" w:type="dxa"/>
            <w:vAlign w:val="center"/>
          </w:tcPr>
          <w:p w14:paraId="2E22D4A8" w14:textId="4B39812F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1298295.487</w:t>
            </w:r>
          </w:p>
        </w:tc>
      </w:tr>
      <w:tr w:rsidR="00C972BD" w:rsidRPr="00386DCA" w14:paraId="059C2FEE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36FE72D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9</w:t>
            </w:r>
          </w:p>
        </w:tc>
        <w:tc>
          <w:tcPr>
            <w:tcW w:w="1980" w:type="dxa"/>
            <w:vAlign w:val="center"/>
          </w:tcPr>
          <w:p w14:paraId="5A893205" w14:textId="547B9305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51°43'36,6201"</w:t>
            </w:r>
          </w:p>
        </w:tc>
        <w:tc>
          <w:tcPr>
            <w:tcW w:w="1839" w:type="dxa"/>
            <w:vAlign w:val="center"/>
          </w:tcPr>
          <w:p w14:paraId="5C50CA53" w14:textId="163ABD83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36°10'50,3261"</w:t>
            </w:r>
          </w:p>
        </w:tc>
        <w:tc>
          <w:tcPr>
            <w:tcW w:w="1800" w:type="dxa"/>
            <w:vAlign w:val="center"/>
          </w:tcPr>
          <w:p w14:paraId="226EAA32" w14:textId="1340AC40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420386.906</w:t>
            </w:r>
          </w:p>
        </w:tc>
        <w:tc>
          <w:tcPr>
            <w:tcW w:w="1723" w:type="dxa"/>
            <w:vAlign w:val="center"/>
          </w:tcPr>
          <w:p w14:paraId="0A84040D" w14:textId="657954B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1298298.988</w:t>
            </w:r>
          </w:p>
        </w:tc>
      </w:tr>
      <w:tr w:rsidR="00C972BD" w:rsidRPr="00386DCA" w14:paraId="17E887CD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53E782B2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10</w:t>
            </w:r>
          </w:p>
        </w:tc>
        <w:tc>
          <w:tcPr>
            <w:tcW w:w="1980" w:type="dxa"/>
            <w:vAlign w:val="center"/>
          </w:tcPr>
          <w:p w14:paraId="738DBA35" w14:textId="022D674D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51°43'36,4192"</w:t>
            </w:r>
          </w:p>
        </w:tc>
        <w:tc>
          <w:tcPr>
            <w:tcW w:w="1839" w:type="dxa"/>
            <w:vAlign w:val="center"/>
          </w:tcPr>
          <w:p w14:paraId="1F2D7167" w14:textId="524BA53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36°10'50,6146"</w:t>
            </w:r>
          </w:p>
        </w:tc>
        <w:tc>
          <w:tcPr>
            <w:tcW w:w="1800" w:type="dxa"/>
            <w:vAlign w:val="center"/>
          </w:tcPr>
          <w:p w14:paraId="2D64307F" w14:textId="6F507AC2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420380.750</w:t>
            </w:r>
          </w:p>
        </w:tc>
        <w:tc>
          <w:tcPr>
            <w:tcW w:w="1723" w:type="dxa"/>
            <w:vAlign w:val="center"/>
          </w:tcPr>
          <w:p w14:paraId="77A534D3" w14:textId="053FC8D2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1298304.584</w:t>
            </w:r>
          </w:p>
        </w:tc>
      </w:tr>
      <w:tr w:rsidR="00C972BD" w:rsidRPr="00386DCA" w14:paraId="6F608CBB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4EAE94C5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11</w:t>
            </w:r>
          </w:p>
        </w:tc>
        <w:tc>
          <w:tcPr>
            <w:tcW w:w="1980" w:type="dxa"/>
            <w:vAlign w:val="center"/>
          </w:tcPr>
          <w:p w14:paraId="1A8E267B" w14:textId="4D1F363E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51°43'36,3963"</w:t>
            </w:r>
          </w:p>
        </w:tc>
        <w:tc>
          <w:tcPr>
            <w:tcW w:w="1839" w:type="dxa"/>
            <w:vAlign w:val="center"/>
          </w:tcPr>
          <w:p w14:paraId="5A66F926" w14:textId="7D346B53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36°10'50,5362"</w:t>
            </w:r>
          </w:p>
        </w:tc>
        <w:tc>
          <w:tcPr>
            <w:tcW w:w="1800" w:type="dxa"/>
            <w:vAlign w:val="center"/>
          </w:tcPr>
          <w:p w14:paraId="3B71170C" w14:textId="284D66E2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420380.028</w:t>
            </w:r>
          </w:p>
        </w:tc>
        <w:tc>
          <w:tcPr>
            <w:tcW w:w="1723" w:type="dxa"/>
            <w:vAlign w:val="center"/>
          </w:tcPr>
          <w:p w14:paraId="7C8E04F1" w14:textId="4E252CF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1298303.086</w:t>
            </w:r>
          </w:p>
        </w:tc>
      </w:tr>
      <w:tr w:rsidR="00C972BD" w:rsidRPr="00386DCA" w14:paraId="5825A11D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6603D373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</w:t>
            </w:r>
          </w:p>
        </w:tc>
        <w:tc>
          <w:tcPr>
            <w:tcW w:w="1980" w:type="dxa"/>
            <w:vAlign w:val="center"/>
          </w:tcPr>
          <w:p w14:paraId="3BD3C3CF" w14:textId="1B01EA6D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51°43'36,0596"</w:t>
            </w:r>
          </w:p>
        </w:tc>
        <w:tc>
          <w:tcPr>
            <w:tcW w:w="1839" w:type="dxa"/>
            <w:vAlign w:val="center"/>
          </w:tcPr>
          <w:p w14:paraId="460BBEA8" w14:textId="5B038D74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36°10'50,9336"</w:t>
            </w:r>
          </w:p>
        </w:tc>
        <w:tc>
          <w:tcPr>
            <w:tcW w:w="1800" w:type="dxa"/>
            <w:vAlign w:val="center"/>
          </w:tcPr>
          <w:p w14:paraId="4B9E006F" w14:textId="122CA76A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420369.695</w:t>
            </w:r>
          </w:p>
        </w:tc>
        <w:tc>
          <w:tcPr>
            <w:tcW w:w="1723" w:type="dxa"/>
            <w:vAlign w:val="center"/>
          </w:tcPr>
          <w:p w14:paraId="07836E28" w14:textId="2DC1923A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1298310.813</w:t>
            </w:r>
          </w:p>
        </w:tc>
      </w:tr>
      <w:tr w:rsidR="00C972BD" w:rsidRPr="00386DCA" w14:paraId="0597023C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36A2B24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13</w:t>
            </w:r>
          </w:p>
        </w:tc>
        <w:tc>
          <w:tcPr>
            <w:tcW w:w="1980" w:type="dxa"/>
            <w:vAlign w:val="center"/>
          </w:tcPr>
          <w:p w14:paraId="1A9EE281" w14:textId="45FEEFA9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51°43'35,9951"</w:t>
            </w:r>
          </w:p>
        </w:tc>
        <w:tc>
          <w:tcPr>
            <w:tcW w:w="1839" w:type="dxa"/>
            <w:vAlign w:val="center"/>
          </w:tcPr>
          <w:p w14:paraId="5C6440FC" w14:textId="1C4DC6A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36°10'50,7260"</w:t>
            </w:r>
          </w:p>
        </w:tc>
        <w:tc>
          <w:tcPr>
            <w:tcW w:w="1800" w:type="dxa"/>
            <w:vAlign w:val="center"/>
          </w:tcPr>
          <w:p w14:paraId="0D1DE063" w14:textId="7BAFC303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420367.664</w:t>
            </w:r>
          </w:p>
        </w:tc>
        <w:tc>
          <w:tcPr>
            <w:tcW w:w="1723" w:type="dxa"/>
            <w:vAlign w:val="center"/>
          </w:tcPr>
          <w:p w14:paraId="4E35EB77" w14:textId="3464925E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1298306.847</w:t>
            </w:r>
          </w:p>
        </w:tc>
      </w:tr>
      <w:tr w:rsidR="00C972BD" w:rsidRPr="00386DCA" w14:paraId="238D6F9A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0D3D6EA6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14</w:t>
            </w:r>
          </w:p>
        </w:tc>
        <w:tc>
          <w:tcPr>
            <w:tcW w:w="1980" w:type="dxa"/>
            <w:vAlign w:val="center"/>
          </w:tcPr>
          <w:p w14:paraId="08CA8849" w14:textId="7B96F58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51°43'35,7965"</w:t>
            </w:r>
          </w:p>
        </w:tc>
        <w:tc>
          <w:tcPr>
            <w:tcW w:w="1839" w:type="dxa"/>
            <w:vAlign w:val="center"/>
          </w:tcPr>
          <w:p w14:paraId="5CDB11EA" w14:textId="530C74B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36°10'50,8890"</w:t>
            </w:r>
          </w:p>
        </w:tc>
        <w:tc>
          <w:tcPr>
            <w:tcW w:w="1800" w:type="dxa"/>
            <w:vAlign w:val="center"/>
          </w:tcPr>
          <w:p w14:paraId="5B4B1D17" w14:textId="1230F16F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420361.556</w:t>
            </w:r>
          </w:p>
        </w:tc>
        <w:tc>
          <w:tcPr>
            <w:tcW w:w="1723" w:type="dxa"/>
            <w:vAlign w:val="center"/>
          </w:tcPr>
          <w:p w14:paraId="6BA7E873" w14:textId="7E6A53DF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1298310.034</w:t>
            </w:r>
          </w:p>
        </w:tc>
      </w:tr>
      <w:tr w:rsidR="00C972BD" w:rsidRPr="00386DCA" w14:paraId="25E85E8B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03FF291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15</w:t>
            </w:r>
          </w:p>
        </w:tc>
        <w:tc>
          <w:tcPr>
            <w:tcW w:w="1980" w:type="dxa"/>
            <w:vAlign w:val="center"/>
          </w:tcPr>
          <w:p w14:paraId="6ED8D98E" w14:textId="0D658771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51°43'35,4494"</w:t>
            </w:r>
          </w:p>
        </w:tc>
        <w:tc>
          <w:tcPr>
            <w:tcW w:w="1839" w:type="dxa"/>
            <w:vAlign w:val="center"/>
          </w:tcPr>
          <w:p w14:paraId="101F1A3E" w14:textId="28C95DD9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36°10'49,8859"</w:t>
            </w:r>
          </w:p>
        </w:tc>
        <w:tc>
          <w:tcPr>
            <w:tcW w:w="1800" w:type="dxa"/>
            <w:vAlign w:val="center"/>
          </w:tcPr>
          <w:p w14:paraId="143E8788" w14:textId="7EEA4C8E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420350.644</w:t>
            </w:r>
          </w:p>
        </w:tc>
        <w:tc>
          <w:tcPr>
            <w:tcW w:w="1723" w:type="dxa"/>
            <w:vAlign w:val="center"/>
          </w:tcPr>
          <w:p w14:paraId="3DE21910" w14:textId="0F68E8BA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1298290.884</w:t>
            </w:r>
          </w:p>
        </w:tc>
      </w:tr>
      <w:tr w:rsidR="00C972BD" w:rsidRPr="00386DCA" w14:paraId="29C110F2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5E7FCB44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16</w:t>
            </w:r>
          </w:p>
        </w:tc>
        <w:tc>
          <w:tcPr>
            <w:tcW w:w="1980" w:type="dxa"/>
            <w:vAlign w:val="center"/>
          </w:tcPr>
          <w:p w14:paraId="67A5E88F" w14:textId="272E05A4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51°43'35,3467"</w:t>
            </w:r>
          </w:p>
        </w:tc>
        <w:tc>
          <w:tcPr>
            <w:tcW w:w="1839" w:type="dxa"/>
            <w:vAlign w:val="center"/>
          </w:tcPr>
          <w:p w14:paraId="62D7B5A0" w14:textId="17E59CD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36°10'49,9897"</w:t>
            </w:r>
          </w:p>
        </w:tc>
        <w:tc>
          <w:tcPr>
            <w:tcW w:w="1800" w:type="dxa"/>
            <w:vAlign w:val="center"/>
          </w:tcPr>
          <w:p w14:paraId="085FA8C0" w14:textId="37C13737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420347.489</w:t>
            </w:r>
          </w:p>
        </w:tc>
        <w:tc>
          <w:tcPr>
            <w:tcW w:w="1723" w:type="dxa"/>
            <w:vAlign w:val="center"/>
          </w:tcPr>
          <w:p w14:paraId="58D97742" w14:textId="1E52E30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1298292.907</w:t>
            </w:r>
          </w:p>
        </w:tc>
      </w:tr>
      <w:tr w:rsidR="00C972BD" w:rsidRPr="00386DCA" w14:paraId="2DD5E656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6EB3D1F4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17</w:t>
            </w:r>
          </w:p>
        </w:tc>
        <w:tc>
          <w:tcPr>
            <w:tcW w:w="1980" w:type="dxa"/>
            <w:vAlign w:val="center"/>
          </w:tcPr>
          <w:p w14:paraId="038A66C5" w14:textId="2A2BCAFC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51°43'34,6954"</w:t>
            </w:r>
          </w:p>
        </w:tc>
        <w:tc>
          <w:tcPr>
            <w:tcW w:w="1839" w:type="dxa"/>
            <w:vAlign w:val="center"/>
          </w:tcPr>
          <w:p w14:paraId="6F95410C" w14:textId="59B8E4BD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36°10'48,4376"</w:t>
            </w:r>
          </w:p>
        </w:tc>
        <w:tc>
          <w:tcPr>
            <w:tcW w:w="1800" w:type="dxa"/>
            <w:vAlign w:val="center"/>
          </w:tcPr>
          <w:p w14:paraId="4BED4D03" w14:textId="72D3ECAA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420327.076</w:t>
            </w:r>
          </w:p>
        </w:tc>
        <w:tc>
          <w:tcPr>
            <w:tcW w:w="1723" w:type="dxa"/>
            <w:vAlign w:val="center"/>
          </w:tcPr>
          <w:p w14:paraId="69B05C68" w14:textId="509FB213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1298263.310</w:t>
            </w:r>
          </w:p>
        </w:tc>
      </w:tr>
      <w:tr w:rsidR="00C972BD" w:rsidRPr="00386DCA" w14:paraId="34C9FD4B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01F241F2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18</w:t>
            </w:r>
          </w:p>
        </w:tc>
        <w:tc>
          <w:tcPr>
            <w:tcW w:w="1980" w:type="dxa"/>
            <w:vAlign w:val="center"/>
          </w:tcPr>
          <w:p w14:paraId="45D88614" w14:textId="77D8F102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51°43'34,2951"</w:t>
            </w:r>
          </w:p>
        </w:tc>
        <w:tc>
          <w:tcPr>
            <w:tcW w:w="1839" w:type="dxa"/>
            <w:vAlign w:val="center"/>
          </w:tcPr>
          <w:p w14:paraId="1E9C8AB5" w14:textId="1069F537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36°10'47,2499"</w:t>
            </w:r>
          </w:p>
        </w:tc>
        <w:tc>
          <w:tcPr>
            <w:tcW w:w="1800" w:type="dxa"/>
            <w:vAlign w:val="center"/>
          </w:tcPr>
          <w:p w14:paraId="7681F946" w14:textId="2625908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420314.487</w:t>
            </w:r>
          </w:p>
        </w:tc>
        <w:tc>
          <w:tcPr>
            <w:tcW w:w="1723" w:type="dxa"/>
            <w:vAlign w:val="center"/>
          </w:tcPr>
          <w:p w14:paraId="7344E31E" w14:textId="483EBC9E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1298240.632</w:t>
            </w:r>
          </w:p>
        </w:tc>
      </w:tr>
      <w:tr w:rsidR="00C972BD" w:rsidRPr="00386DCA" w14:paraId="6F318284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440708C7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19</w:t>
            </w:r>
          </w:p>
        </w:tc>
        <w:tc>
          <w:tcPr>
            <w:tcW w:w="1980" w:type="dxa"/>
            <w:vAlign w:val="center"/>
          </w:tcPr>
          <w:p w14:paraId="5CE88EA9" w14:textId="26CEFCBA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51°43'35,0687"</w:t>
            </w:r>
          </w:p>
        </w:tc>
        <w:tc>
          <w:tcPr>
            <w:tcW w:w="1839" w:type="dxa"/>
            <w:vAlign w:val="center"/>
          </w:tcPr>
          <w:p w14:paraId="60B5D776" w14:textId="74189239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36°10'46,6367"</w:t>
            </w:r>
          </w:p>
        </w:tc>
        <w:tc>
          <w:tcPr>
            <w:tcW w:w="1800" w:type="dxa"/>
            <w:vAlign w:val="center"/>
          </w:tcPr>
          <w:p w14:paraId="3B17C38D" w14:textId="4D1AC080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420338.284</w:t>
            </w:r>
          </w:p>
        </w:tc>
        <w:tc>
          <w:tcPr>
            <w:tcW w:w="1723" w:type="dxa"/>
            <w:vAlign w:val="center"/>
          </w:tcPr>
          <w:p w14:paraId="19B5D177" w14:textId="5C9CDD49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1298228.635</w:t>
            </w:r>
          </w:p>
        </w:tc>
      </w:tr>
      <w:tr w:rsidR="00C972BD" w:rsidRPr="00386DCA" w14:paraId="57D0C8B4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5968FC4F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20</w:t>
            </w:r>
          </w:p>
        </w:tc>
        <w:tc>
          <w:tcPr>
            <w:tcW w:w="1980" w:type="dxa"/>
            <w:vAlign w:val="center"/>
          </w:tcPr>
          <w:p w14:paraId="2BA4545E" w14:textId="4D299340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51°43'35,0941"</w:t>
            </w:r>
          </w:p>
        </w:tc>
        <w:tc>
          <w:tcPr>
            <w:tcW w:w="1839" w:type="dxa"/>
            <w:vAlign w:val="center"/>
          </w:tcPr>
          <w:p w14:paraId="5A4562AE" w14:textId="7CA1331D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36°10'46,5619"</w:t>
            </w:r>
          </w:p>
        </w:tc>
        <w:tc>
          <w:tcPr>
            <w:tcW w:w="1800" w:type="dxa"/>
            <w:vAlign w:val="center"/>
          </w:tcPr>
          <w:p w14:paraId="32E78075" w14:textId="3684FE3F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420339.055</w:t>
            </w:r>
          </w:p>
        </w:tc>
        <w:tc>
          <w:tcPr>
            <w:tcW w:w="1723" w:type="dxa"/>
            <w:vAlign w:val="center"/>
          </w:tcPr>
          <w:p w14:paraId="7637DAC6" w14:textId="348862EC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1298227.192</w:t>
            </w:r>
          </w:p>
        </w:tc>
      </w:tr>
      <w:tr w:rsidR="00C972BD" w:rsidRPr="00386DCA" w14:paraId="3A95F060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7FB07515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21</w:t>
            </w:r>
          </w:p>
        </w:tc>
        <w:tc>
          <w:tcPr>
            <w:tcW w:w="1980" w:type="dxa"/>
            <w:vAlign w:val="center"/>
          </w:tcPr>
          <w:p w14:paraId="2F88A2B6" w14:textId="537A6D79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51°43'35,6188"</w:t>
            </w:r>
          </w:p>
        </w:tc>
        <w:tc>
          <w:tcPr>
            <w:tcW w:w="1839" w:type="dxa"/>
            <w:vAlign w:val="center"/>
          </w:tcPr>
          <w:p w14:paraId="27D6F22A" w14:textId="7B66AC5D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36°10'46,1081"</w:t>
            </w:r>
          </w:p>
        </w:tc>
        <w:tc>
          <w:tcPr>
            <w:tcW w:w="1800" w:type="dxa"/>
            <w:vAlign w:val="center"/>
          </w:tcPr>
          <w:p w14:paraId="7C150B1F" w14:textId="09AB1433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420355.188</w:t>
            </w:r>
          </w:p>
        </w:tc>
        <w:tc>
          <w:tcPr>
            <w:tcW w:w="1723" w:type="dxa"/>
            <w:vAlign w:val="center"/>
          </w:tcPr>
          <w:p w14:paraId="4E58AA9C" w14:textId="1CC4496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1298218.327</w:t>
            </w:r>
          </w:p>
        </w:tc>
      </w:tr>
      <w:tr w:rsidR="00C972BD" w:rsidRPr="00386DCA" w14:paraId="72908804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25335437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22</w:t>
            </w:r>
          </w:p>
        </w:tc>
        <w:tc>
          <w:tcPr>
            <w:tcW w:w="1980" w:type="dxa"/>
            <w:vAlign w:val="center"/>
          </w:tcPr>
          <w:p w14:paraId="3D328471" w14:textId="0FAC199F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51°43'34,9202"</w:t>
            </w:r>
          </w:p>
        </w:tc>
        <w:tc>
          <w:tcPr>
            <w:tcW w:w="1839" w:type="dxa"/>
            <w:vAlign w:val="center"/>
          </w:tcPr>
          <w:p w14:paraId="560FC14F" w14:textId="72C6D289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36°10'44,1962"</w:t>
            </w:r>
          </w:p>
        </w:tc>
        <w:tc>
          <w:tcPr>
            <w:tcW w:w="1800" w:type="dxa"/>
            <w:vAlign w:val="center"/>
          </w:tcPr>
          <w:p w14:paraId="3577E0DF" w14:textId="2EBF5015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420333.248</w:t>
            </w:r>
          </w:p>
        </w:tc>
        <w:tc>
          <w:tcPr>
            <w:tcW w:w="1723" w:type="dxa"/>
            <w:vAlign w:val="center"/>
          </w:tcPr>
          <w:p w14:paraId="52FA9770" w14:textId="6C591CB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1298181.838</w:t>
            </w:r>
          </w:p>
        </w:tc>
      </w:tr>
      <w:tr w:rsidR="00C972BD" w:rsidRPr="00386DCA" w14:paraId="69AABECA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2DBEE39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23</w:t>
            </w:r>
          </w:p>
        </w:tc>
        <w:tc>
          <w:tcPr>
            <w:tcW w:w="1980" w:type="dxa"/>
            <w:vAlign w:val="center"/>
          </w:tcPr>
          <w:p w14:paraId="0F2EAFB7" w14:textId="68577D2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51°43'35,1938"</w:t>
            </w:r>
          </w:p>
        </w:tc>
        <w:tc>
          <w:tcPr>
            <w:tcW w:w="1839" w:type="dxa"/>
            <w:vAlign w:val="center"/>
          </w:tcPr>
          <w:p w14:paraId="0D17C35E" w14:textId="18B558F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36°10'43,9089"</w:t>
            </w:r>
          </w:p>
        </w:tc>
        <w:tc>
          <w:tcPr>
            <w:tcW w:w="1800" w:type="dxa"/>
            <w:vAlign w:val="center"/>
          </w:tcPr>
          <w:p w14:paraId="63AEB65A" w14:textId="0F4754AC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420341.651</w:t>
            </w:r>
          </w:p>
        </w:tc>
        <w:tc>
          <w:tcPr>
            <w:tcW w:w="1723" w:type="dxa"/>
            <w:vAlign w:val="center"/>
          </w:tcPr>
          <w:p w14:paraId="4096864B" w14:textId="697895BD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1298176.243</w:t>
            </w:r>
          </w:p>
        </w:tc>
      </w:tr>
      <w:tr w:rsidR="00C972BD" w:rsidRPr="00386DCA" w14:paraId="47411A6B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56663987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24</w:t>
            </w:r>
          </w:p>
        </w:tc>
        <w:tc>
          <w:tcPr>
            <w:tcW w:w="1980" w:type="dxa"/>
            <w:vAlign w:val="center"/>
          </w:tcPr>
          <w:p w14:paraId="2AB9CA55" w14:textId="4D74B20E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51°43'36,2245"</w:t>
            </w:r>
          </w:p>
        </w:tc>
        <w:tc>
          <w:tcPr>
            <w:tcW w:w="1839" w:type="dxa"/>
            <w:vAlign w:val="center"/>
          </w:tcPr>
          <w:p w14:paraId="3493F400" w14:textId="46E9D40A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36°10'46,5909"</w:t>
            </w:r>
          </w:p>
        </w:tc>
        <w:tc>
          <w:tcPr>
            <w:tcW w:w="1800" w:type="dxa"/>
            <w:vAlign w:val="center"/>
          </w:tcPr>
          <w:p w14:paraId="2B0464AA" w14:textId="79AB8CC8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420373.996</w:t>
            </w:r>
          </w:p>
        </w:tc>
        <w:tc>
          <w:tcPr>
            <w:tcW w:w="1723" w:type="dxa"/>
            <w:vAlign w:val="center"/>
          </w:tcPr>
          <w:p w14:paraId="62969E3B" w14:textId="6CB17BE7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1298227.415</w:t>
            </w:r>
          </w:p>
        </w:tc>
      </w:tr>
      <w:tr w:rsidR="00C972BD" w:rsidRPr="00386DCA" w14:paraId="14DCB492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279F64AC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25</w:t>
            </w:r>
          </w:p>
        </w:tc>
        <w:tc>
          <w:tcPr>
            <w:tcW w:w="1980" w:type="dxa"/>
            <w:vAlign w:val="center"/>
          </w:tcPr>
          <w:p w14:paraId="28E5E03F" w14:textId="205908B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51°43'37,8059"</w:t>
            </w:r>
          </w:p>
        </w:tc>
        <w:tc>
          <w:tcPr>
            <w:tcW w:w="1839" w:type="dxa"/>
            <w:vAlign w:val="center"/>
          </w:tcPr>
          <w:p w14:paraId="15D8887D" w14:textId="48BCF127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36°10'45,2402"</w:t>
            </w:r>
          </w:p>
        </w:tc>
        <w:tc>
          <w:tcPr>
            <w:tcW w:w="1800" w:type="dxa"/>
            <w:vAlign w:val="center"/>
          </w:tcPr>
          <w:p w14:paraId="2EF8CE58" w14:textId="08589D51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420422.623</w:t>
            </w:r>
          </w:p>
        </w:tc>
        <w:tc>
          <w:tcPr>
            <w:tcW w:w="1723" w:type="dxa"/>
            <w:vAlign w:val="center"/>
          </w:tcPr>
          <w:p w14:paraId="1A10E2E2" w14:textId="1AF47CCF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1298201.026</w:t>
            </w:r>
          </w:p>
        </w:tc>
      </w:tr>
      <w:tr w:rsidR="00C972BD" w:rsidRPr="00386DCA" w14:paraId="49B26C70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72080EEA" w14:textId="77777777" w:rsidR="00FD6DA8" w:rsidRPr="00386DCA" w:rsidRDefault="00FD6DA8" w:rsidP="0096091F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26</w:t>
            </w:r>
          </w:p>
        </w:tc>
        <w:tc>
          <w:tcPr>
            <w:tcW w:w="1980" w:type="dxa"/>
            <w:vAlign w:val="center"/>
          </w:tcPr>
          <w:p w14:paraId="3A312AF5" w14:textId="56EFF3F7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51°43'37,6890"</w:t>
            </w:r>
          </w:p>
        </w:tc>
        <w:tc>
          <w:tcPr>
            <w:tcW w:w="1839" w:type="dxa"/>
            <w:vAlign w:val="center"/>
          </w:tcPr>
          <w:p w14:paraId="0B49CDE7" w14:textId="4E6F2E62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36°10'44,8950"</w:t>
            </w:r>
          </w:p>
        </w:tc>
        <w:tc>
          <w:tcPr>
            <w:tcW w:w="1800" w:type="dxa"/>
            <w:vAlign w:val="center"/>
          </w:tcPr>
          <w:p w14:paraId="296CC2AE" w14:textId="77F90E6B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420418.947</w:t>
            </w:r>
          </w:p>
        </w:tc>
        <w:tc>
          <w:tcPr>
            <w:tcW w:w="1723" w:type="dxa"/>
            <w:vAlign w:val="center"/>
          </w:tcPr>
          <w:p w14:paraId="4C7543AF" w14:textId="29A89112" w:rsidR="00FD6DA8" w:rsidRPr="00386DCA" w:rsidRDefault="00C972BD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1298194.435</w:t>
            </w:r>
          </w:p>
        </w:tc>
      </w:tr>
      <w:tr w:rsidR="00386DCA" w:rsidRPr="00386DCA" w14:paraId="7D00BE9E" w14:textId="77777777" w:rsidTr="00FD6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860" w:type="dxa"/>
          </w:tcPr>
          <w:p w14:paraId="3C369E91" w14:textId="209DAF08" w:rsidR="00386DCA" w:rsidRPr="00386DCA" w:rsidRDefault="00386DCA" w:rsidP="00386D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 w14:paraId="166DE5D6" w14:textId="74A0645F" w:rsidR="00386DCA" w:rsidRPr="00386DCA" w:rsidRDefault="00386DCA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51°43'40,1850"</w:t>
            </w:r>
          </w:p>
        </w:tc>
        <w:tc>
          <w:tcPr>
            <w:tcW w:w="1839" w:type="dxa"/>
            <w:vAlign w:val="center"/>
          </w:tcPr>
          <w:p w14:paraId="11170F52" w14:textId="483775F7" w:rsidR="00386DCA" w:rsidRPr="00386DCA" w:rsidRDefault="00386DCA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36°10'42,5645"</w:t>
            </w:r>
          </w:p>
        </w:tc>
        <w:tc>
          <w:tcPr>
            <w:tcW w:w="1800" w:type="dxa"/>
            <w:vAlign w:val="center"/>
          </w:tcPr>
          <w:p w14:paraId="3CB388B1" w14:textId="12B55C79" w:rsidR="00386DCA" w:rsidRPr="00386DCA" w:rsidRDefault="00386DCA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420495.661</w:t>
            </w:r>
          </w:p>
        </w:tc>
        <w:tc>
          <w:tcPr>
            <w:tcW w:w="1723" w:type="dxa"/>
            <w:vAlign w:val="center"/>
          </w:tcPr>
          <w:p w14:paraId="4E8FC837" w14:textId="52A95C55" w:rsidR="00386DCA" w:rsidRPr="00386DCA" w:rsidRDefault="00386DCA" w:rsidP="00386DCA">
            <w:pPr>
              <w:jc w:val="center"/>
              <w:rPr>
                <w:szCs w:val="24"/>
              </w:rPr>
            </w:pPr>
            <w:r w:rsidRPr="00386DCA">
              <w:rPr>
                <w:szCs w:val="24"/>
              </w:rPr>
              <w:t>1298148.972</w:t>
            </w:r>
          </w:p>
        </w:tc>
      </w:tr>
    </w:tbl>
    <w:p w14:paraId="23551F88" w14:textId="1A5355C6" w:rsidR="002B0B50" w:rsidRPr="002B0B50" w:rsidRDefault="002B0B50" w:rsidP="00C972BD">
      <w:pPr>
        <w:tabs>
          <w:tab w:val="left" w:pos="1245"/>
        </w:tabs>
        <w:rPr>
          <w:sz w:val="32"/>
          <w:szCs w:val="28"/>
        </w:rPr>
      </w:pPr>
    </w:p>
    <w:sectPr w:rsidR="002B0B50" w:rsidRPr="002B0B50" w:rsidSect="00DA49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D5A06" w14:textId="77777777" w:rsidR="00A70873" w:rsidRDefault="00A70873" w:rsidP="007C692E">
      <w:r>
        <w:separator/>
      </w:r>
    </w:p>
  </w:endnote>
  <w:endnote w:type="continuationSeparator" w:id="0">
    <w:p w14:paraId="7990C5A3" w14:textId="77777777" w:rsidR="00A70873" w:rsidRDefault="00A70873" w:rsidP="007C6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F17A4" w14:textId="77777777" w:rsidR="00A70873" w:rsidRDefault="00A70873" w:rsidP="007C692E">
      <w:r>
        <w:separator/>
      </w:r>
    </w:p>
  </w:footnote>
  <w:footnote w:type="continuationSeparator" w:id="0">
    <w:p w14:paraId="5CB0AF16" w14:textId="77777777" w:rsidR="00A70873" w:rsidRDefault="00A70873" w:rsidP="007C6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5399"/>
    <w:multiLevelType w:val="hybridMultilevel"/>
    <w:tmpl w:val="5F8AB9BA"/>
    <w:lvl w:ilvl="0" w:tplc="D40A000C">
      <w:start w:val="1"/>
      <w:numFmt w:val="decimal"/>
      <w:lvlText w:val="Рис. 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1B0D7E43"/>
    <w:multiLevelType w:val="multilevel"/>
    <w:tmpl w:val="4F70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FFE4D23"/>
    <w:multiLevelType w:val="hybridMultilevel"/>
    <w:tmpl w:val="25A47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3838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9278E8"/>
    <w:multiLevelType w:val="multilevel"/>
    <w:tmpl w:val="C6A2D2E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40040BD8"/>
    <w:multiLevelType w:val="hybridMultilevel"/>
    <w:tmpl w:val="8318B7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BB0311"/>
    <w:multiLevelType w:val="hybridMultilevel"/>
    <w:tmpl w:val="C7FA4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6AA20B7"/>
    <w:multiLevelType w:val="singleLevel"/>
    <w:tmpl w:val="763AF5CA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9" w15:restartNumberingAfterBreak="0">
    <w:nsid w:val="68137803"/>
    <w:multiLevelType w:val="hybridMultilevel"/>
    <w:tmpl w:val="D5B4D79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7A7D4E28"/>
    <w:multiLevelType w:val="hybridMultilevel"/>
    <w:tmpl w:val="D976152C"/>
    <w:lvl w:ilvl="0" w:tplc="AA224A30">
      <w:start w:val="1"/>
      <w:numFmt w:val="decimal"/>
      <w:lvlText w:val="Рис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77155"/>
    <w:multiLevelType w:val="hybridMultilevel"/>
    <w:tmpl w:val="C300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66741">
    <w:abstractNumId w:val="2"/>
  </w:num>
  <w:num w:numId="2" w16cid:durableId="278755947">
    <w:abstractNumId w:val="5"/>
  </w:num>
  <w:num w:numId="3" w16cid:durableId="12908214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87890847">
    <w:abstractNumId w:val="3"/>
  </w:num>
  <w:num w:numId="5" w16cid:durableId="17498876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8401846">
    <w:abstractNumId w:val="0"/>
  </w:num>
  <w:num w:numId="7" w16cid:durableId="1526946058">
    <w:abstractNumId w:val="4"/>
  </w:num>
  <w:num w:numId="8" w16cid:durableId="729697317">
    <w:abstractNumId w:val="1"/>
  </w:num>
  <w:num w:numId="9" w16cid:durableId="1823084602">
    <w:abstractNumId w:val="10"/>
  </w:num>
  <w:num w:numId="10" w16cid:durableId="2052920175">
    <w:abstractNumId w:val="8"/>
    <w:lvlOverride w:ilvl="0">
      <w:startOverride w:val="1"/>
    </w:lvlOverride>
  </w:num>
  <w:num w:numId="11" w16cid:durableId="2041321051">
    <w:abstractNumId w:val="11"/>
  </w:num>
  <w:num w:numId="12" w16cid:durableId="1663046702">
    <w:abstractNumId w:val="7"/>
  </w:num>
  <w:num w:numId="13" w16cid:durableId="17285249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13E"/>
    <w:rsid w:val="00011C09"/>
    <w:rsid w:val="00013EA9"/>
    <w:rsid w:val="00013FA2"/>
    <w:rsid w:val="00016987"/>
    <w:rsid w:val="000257B0"/>
    <w:rsid w:val="00040C11"/>
    <w:rsid w:val="00042320"/>
    <w:rsid w:val="00042D12"/>
    <w:rsid w:val="00046911"/>
    <w:rsid w:val="00047FAB"/>
    <w:rsid w:val="00050571"/>
    <w:rsid w:val="00052562"/>
    <w:rsid w:val="000538CE"/>
    <w:rsid w:val="00054833"/>
    <w:rsid w:val="0006285E"/>
    <w:rsid w:val="00066CC6"/>
    <w:rsid w:val="00070AE5"/>
    <w:rsid w:val="000738B1"/>
    <w:rsid w:val="0007649A"/>
    <w:rsid w:val="000869A6"/>
    <w:rsid w:val="0009078A"/>
    <w:rsid w:val="000A1895"/>
    <w:rsid w:val="000B124F"/>
    <w:rsid w:val="000C321A"/>
    <w:rsid w:val="000D323B"/>
    <w:rsid w:val="000E430E"/>
    <w:rsid w:val="000F2B22"/>
    <w:rsid w:val="000F3969"/>
    <w:rsid w:val="000F7415"/>
    <w:rsid w:val="00103936"/>
    <w:rsid w:val="00103AA5"/>
    <w:rsid w:val="001063B2"/>
    <w:rsid w:val="00125BBE"/>
    <w:rsid w:val="00132E71"/>
    <w:rsid w:val="001409B0"/>
    <w:rsid w:val="00142D06"/>
    <w:rsid w:val="001536EE"/>
    <w:rsid w:val="0016129A"/>
    <w:rsid w:val="00167AEB"/>
    <w:rsid w:val="00170CB4"/>
    <w:rsid w:val="00174EE7"/>
    <w:rsid w:val="00180230"/>
    <w:rsid w:val="00182D5A"/>
    <w:rsid w:val="0019095D"/>
    <w:rsid w:val="001935B4"/>
    <w:rsid w:val="001B47E8"/>
    <w:rsid w:val="001C5D61"/>
    <w:rsid w:val="001D180F"/>
    <w:rsid w:val="001E0E6D"/>
    <w:rsid w:val="001F7D30"/>
    <w:rsid w:val="00204EC7"/>
    <w:rsid w:val="0021221B"/>
    <w:rsid w:val="00222ED3"/>
    <w:rsid w:val="002274DA"/>
    <w:rsid w:val="00247254"/>
    <w:rsid w:val="00254A1A"/>
    <w:rsid w:val="00254BCE"/>
    <w:rsid w:val="00270843"/>
    <w:rsid w:val="00274C6C"/>
    <w:rsid w:val="00285D88"/>
    <w:rsid w:val="00286F1D"/>
    <w:rsid w:val="002909EE"/>
    <w:rsid w:val="0029594F"/>
    <w:rsid w:val="002A2AEF"/>
    <w:rsid w:val="002A5407"/>
    <w:rsid w:val="002B0B50"/>
    <w:rsid w:val="002B527B"/>
    <w:rsid w:val="002B6EBB"/>
    <w:rsid w:val="002C3EB9"/>
    <w:rsid w:val="002C65A1"/>
    <w:rsid w:val="002C72A8"/>
    <w:rsid w:val="002D0B34"/>
    <w:rsid w:val="002D1B62"/>
    <w:rsid w:val="002D1BF9"/>
    <w:rsid w:val="002E1880"/>
    <w:rsid w:val="002E3479"/>
    <w:rsid w:val="002E4D6D"/>
    <w:rsid w:val="002F6D6E"/>
    <w:rsid w:val="00300169"/>
    <w:rsid w:val="00303A1E"/>
    <w:rsid w:val="003076AA"/>
    <w:rsid w:val="00314B0E"/>
    <w:rsid w:val="00314D98"/>
    <w:rsid w:val="00315825"/>
    <w:rsid w:val="003260D0"/>
    <w:rsid w:val="00331CEA"/>
    <w:rsid w:val="00332531"/>
    <w:rsid w:val="00334DAD"/>
    <w:rsid w:val="0035398C"/>
    <w:rsid w:val="0035613E"/>
    <w:rsid w:val="003566A0"/>
    <w:rsid w:val="0036249A"/>
    <w:rsid w:val="00382149"/>
    <w:rsid w:val="00386DCA"/>
    <w:rsid w:val="00396659"/>
    <w:rsid w:val="003B0A67"/>
    <w:rsid w:val="003B2BA8"/>
    <w:rsid w:val="003B2F5A"/>
    <w:rsid w:val="003B6A15"/>
    <w:rsid w:val="003C11A5"/>
    <w:rsid w:val="003C2C0F"/>
    <w:rsid w:val="003C67F7"/>
    <w:rsid w:val="003C73DC"/>
    <w:rsid w:val="003D0AE4"/>
    <w:rsid w:val="003D2A77"/>
    <w:rsid w:val="003D3927"/>
    <w:rsid w:val="003D4617"/>
    <w:rsid w:val="003D6BCB"/>
    <w:rsid w:val="003E3A04"/>
    <w:rsid w:val="003E4FE8"/>
    <w:rsid w:val="003F6977"/>
    <w:rsid w:val="00407941"/>
    <w:rsid w:val="00414949"/>
    <w:rsid w:val="004167B4"/>
    <w:rsid w:val="004213FB"/>
    <w:rsid w:val="00421FBF"/>
    <w:rsid w:val="00423F8E"/>
    <w:rsid w:val="0042624C"/>
    <w:rsid w:val="0042708B"/>
    <w:rsid w:val="004277CB"/>
    <w:rsid w:val="00437B5B"/>
    <w:rsid w:val="00450AF9"/>
    <w:rsid w:val="00454400"/>
    <w:rsid w:val="004565BF"/>
    <w:rsid w:val="0046197C"/>
    <w:rsid w:val="004624CD"/>
    <w:rsid w:val="004654C3"/>
    <w:rsid w:val="004658A3"/>
    <w:rsid w:val="00467A7F"/>
    <w:rsid w:val="00472C6C"/>
    <w:rsid w:val="00476A5E"/>
    <w:rsid w:val="00477828"/>
    <w:rsid w:val="0048754B"/>
    <w:rsid w:val="00496D6F"/>
    <w:rsid w:val="004A1A02"/>
    <w:rsid w:val="004A64F0"/>
    <w:rsid w:val="004C0ECD"/>
    <w:rsid w:val="004D381F"/>
    <w:rsid w:val="004D7352"/>
    <w:rsid w:val="00510911"/>
    <w:rsid w:val="0051206E"/>
    <w:rsid w:val="005174EF"/>
    <w:rsid w:val="005206F7"/>
    <w:rsid w:val="0052600F"/>
    <w:rsid w:val="005325D8"/>
    <w:rsid w:val="00546D47"/>
    <w:rsid w:val="00547E41"/>
    <w:rsid w:val="0055173A"/>
    <w:rsid w:val="00552186"/>
    <w:rsid w:val="0055541D"/>
    <w:rsid w:val="0055678E"/>
    <w:rsid w:val="00562364"/>
    <w:rsid w:val="00573C5F"/>
    <w:rsid w:val="00590CCE"/>
    <w:rsid w:val="00593435"/>
    <w:rsid w:val="00593C03"/>
    <w:rsid w:val="005A1713"/>
    <w:rsid w:val="005B2FC8"/>
    <w:rsid w:val="005B69E6"/>
    <w:rsid w:val="005B7A9F"/>
    <w:rsid w:val="005C0F6D"/>
    <w:rsid w:val="005C2991"/>
    <w:rsid w:val="005C3C6B"/>
    <w:rsid w:val="005C609C"/>
    <w:rsid w:val="005D05F5"/>
    <w:rsid w:val="005E0D21"/>
    <w:rsid w:val="005E4D25"/>
    <w:rsid w:val="005F23CC"/>
    <w:rsid w:val="005F413E"/>
    <w:rsid w:val="006045FA"/>
    <w:rsid w:val="00605C5C"/>
    <w:rsid w:val="00606D02"/>
    <w:rsid w:val="00613982"/>
    <w:rsid w:val="00613CA4"/>
    <w:rsid w:val="0061556F"/>
    <w:rsid w:val="006173FF"/>
    <w:rsid w:val="00624EC2"/>
    <w:rsid w:val="00625170"/>
    <w:rsid w:val="006425AF"/>
    <w:rsid w:val="006450AD"/>
    <w:rsid w:val="0065100D"/>
    <w:rsid w:val="006522EA"/>
    <w:rsid w:val="00653A51"/>
    <w:rsid w:val="00654E8A"/>
    <w:rsid w:val="0066192E"/>
    <w:rsid w:val="00662AB3"/>
    <w:rsid w:val="0066545C"/>
    <w:rsid w:val="00670734"/>
    <w:rsid w:val="0067155C"/>
    <w:rsid w:val="006721C9"/>
    <w:rsid w:val="0068210A"/>
    <w:rsid w:val="00684E79"/>
    <w:rsid w:val="00686613"/>
    <w:rsid w:val="006906F5"/>
    <w:rsid w:val="006918CA"/>
    <w:rsid w:val="00696D59"/>
    <w:rsid w:val="006A3C8C"/>
    <w:rsid w:val="006A5E7F"/>
    <w:rsid w:val="006A716C"/>
    <w:rsid w:val="006B5F5E"/>
    <w:rsid w:val="006D1611"/>
    <w:rsid w:val="006D64B6"/>
    <w:rsid w:val="006D6DF0"/>
    <w:rsid w:val="006E2851"/>
    <w:rsid w:val="006E6C08"/>
    <w:rsid w:val="006F30D8"/>
    <w:rsid w:val="00700402"/>
    <w:rsid w:val="007037AB"/>
    <w:rsid w:val="00716F0A"/>
    <w:rsid w:val="00722495"/>
    <w:rsid w:val="00723F66"/>
    <w:rsid w:val="007371F8"/>
    <w:rsid w:val="00741553"/>
    <w:rsid w:val="00741CF8"/>
    <w:rsid w:val="007422A8"/>
    <w:rsid w:val="007536B1"/>
    <w:rsid w:val="00756548"/>
    <w:rsid w:val="0076022E"/>
    <w:rsid w:val="00760C20"/>
    <w:rsid w:val="007611E1"/>
    <w:rsid w:val="007628D9"/>
    <w:rsid w:val="007649F7"/>
    <w:rsid w:val="00770ADA"/>
    <w:rsid w:val="00774EDD"/>
    <w:rsid w:val="0078604F"/>
    <w:rsid w:val="00786B38"/>
    <w:rsid w:val="007915C7"/>
    <w:rsid w:val="007A1A46"/>
    <w:rsid w:val="007B5A21"/>
    <w:rsid w:val="007C692E"/>
    <w:rsid w:val="007C7DF9"/>
    <w:rsid w:val="007D11BA"/>
    <w:rsid w:val="007D2C5A"/>
    <w:rsid w:val="007D58C3"/>
    <w:rsid w:val="007F4AE1"/>
    <w:rsid w:val="0080136C"/>
    <w:rsid w:val="00802DEF"/>
    <w:rsid w:val="00803ABA"/>
    <w:rsid w:val="00803F74"/>
    <w:rsid w:val="00807871"/>
    <w:rsid w:val="00811772"/>
    <w:rsid w:val="00817909"/>
    <w:rsid w:val="00820D40"/>
    <w:rsid w:val="008217FE"/>
    <w:rsid w:val="008251E3"/>
    <w:rsid w:val="00844B5D"/>
    <w:rsid w:val="008529A5"/>
    <w:rsid w:val="00854478"/>
    <w:rsid w:val="00857027"/>
    <w:rsid w:val="00860868"/>
    <w:rsid w:val="00881DB2"/>
    <w:rsid w:val="0089427C"/>
    <w:rsid w:val="0089648A"/>
    <w:rsid w:val="008B44E4"/>
    <w:rsid w:val="008B72AA"/>
    <w:rsid w:val="008C4658"/>
    <w:rsid w:val="008D16D1"/>
    <w:rsid w:val="008D1DBF"/>
    <w:rsid w:val="008D36D3"/>
    <w:rsid w:val="008D7F33"/>
    <w:rsid w:val="008E3297"/>
    <w:rsid w:val="008E649F"/>
    <w:rsid w:val="008F61C5"/>
    <w:rsid w:val="00906784"/>
    <w:rsid w:val="0090751D"/>
    <w:rsid w:val="00913638"/>
    <w:rsid w:val="009167A6"/>
    <w:rsid w:val="00917FB2"/>
    <w:rsid w:val="009228DD"/>
    <w:rsid w:val="009266AC"/>
    <w:rsid w:val="00941A65"/>
    <w:rsid w:val="00941C33"/>
    <w:rsid w:val="00942B58"/>
    <w:rsid w:val="00950225"/>
    <w:rsid w:val="00952A97"/>
    <w:rsid w:val="00954347"/>
    <w:rsid w:val="00960751"/>
    <w:rsid w:val="00962806"/>
    <w:rsid w:val="00965713"/>
    <w:rsid w:val="009666C6"/>
    <w:rsid w:val="0096779D"/>
    <w:rsid w:val="00970295"/>
    <w:rsid w:val="0097045A"/>
    <w:rsid w:val="009714EF"/>
    <w:rsid w:val="00973EAB"/>
    <w:rsid w:val="00973F1B"/>
    <w:rsid w:val="009742CE"/>
    <w:rsid w:val="009752D1"/>
    <w:rsid w:val="00976388"/>
    <w:rsid w:val="00992B8C"/>
    <w:rsid w:val="00995474"/>
    <w:rsid w:val="009A10EC"/>
    <w:rsid w:val="009A2852"/>
    <w:rsid w:val="009A3E14"/>
    <w:rsid w:val="009B0FDD"/>
    <w:rsid w:val="009C653C"/>
    <w:rsid w:val="009D2DE8"/>
    <w:rsid w:val="009D6E09"/>
    <w:rsid w:val="009E2612"/>
    <w:rsid w:val="009E4D39"/>
    <w:rsid w:val="009E7393"/>
    <w:rsid w:val="009F0EF4"/>
    <w:rsid w:val="00A007D1"/>
    <w:rsid w:val="00A01332"/>
    <w:rsid w:val="00A029E6"/>
    <w:rsid w:val="00A1239C"/>
    <w:rsid w:val="00A12ECF"/>
    <w:rsid w:val="00A14D09"/>
    <w:rsid w:val="00A2010A"/>
    <w:rsid w:val="00A20F5A"/>
    <w:rsid w:val="00A27690"/>
    <w:rsid w:val="00A34E75"/>
    <w:rsid w:val="00A37771"/>
    <w:rsid w:val="00A40B6A"/>
    <w:rsid w:val="00A56C58"/>
    <w:rsid w:val="00A70873"/>
    <w:rsid w:val="00A71E1F"/>
    <w:rsid w:val="00A725D4"/>
    <w:rsid w:val="00A74016"/>
    <w:rsid w:val="00A8092E"/>
    <w:rsid w:val="00A83B98"/>
    <w:rsid w:val="00A90C48"/>
    <w:rsid w:val="00AA1578"/>
    <w:rsid w:val="00AA313E"/>
    <w:rsid w:val="00AA3B37"/>
    <w:rsid w:val="00AA4137"/>
    <w:rsid w:val="00AC0002"/>
    <w:rsid w:val="00AC0ABB"/>
    <w:rsid w:val="00AC6FCC"/>
    <w:rsid w:val="00AD34E5"/>
    <w:rsid w:val="00AE53D9"/>
    <w:rsid w:val="00AE6EB2"/>
    <w:rsid w:val="00AF4041"/>
    <w:rsid w:val="00B002A0"/>
    <w:rsid w:val="00B024F2"/>
    <w:rsid w:val="00B14E6C"/>
    <w:rsid w:val="00B20E88"/>
    <w:rsid w:val="00B27835"/>
    <w:rsid w:val="00B344EF"/>
    <w:rsid w:val="00B36F24"/>
    <w:rsid w:val="00B437FF"/>
    <w:rsid w:val="00B54B0A"/>
    <w:rsid w:val="00B6044C"/>
    <w:rsid w:val="00B76385"/>
    <w:rsid w:val="00B86564"/>
    <w:rsid w:val="00B945A0"/>
    <w:rsid w:val="00BA1120"/>
    <w:rsid w:val="00BA2A32"/>
    <w:rsid w:val="00BA3508"/>
    <w:rsid w:val="00BA60F0"/>
    <w:rsid w:val="00BB164D"/>
    <w:rsid w:val="00BC4019"/>
    <w:rsid w:val="00BC402A"/>
    <w:rsid w:val="00BC4D58"/>
    <w:rsid w:val="00BC62CD"/>
    <w:rsid w:val="00BC7CEE"/>
    <w:rsid w:val="00BE2C24"/>
    <w:rsid w:val="00BE614A"/>
    <w:rsid w:val="00BE7F20"/>
    <w:rsid w:val="00BF23D0"/>
    <w:rsid w:val="00BF680F"/>
    <w:rsid w:val="00C07F37"/>
    <w:rsid w:val="00C313BF"/>
    <w:rsid w:val="00C35C42"/>
    <w:rsid w:val="00C505DA"/>
    <w:rsid w:val="00C5433C"/>
    <w:rsid w:val="00C608F0"/>
    <w:rsid w:val="00C65EE5"/>
    <w:rsid w:val="00C67FA4"/>
    <w:rsid w:val="00C71186"/>
    <w:rsid w:val="00C72562"/>
    <w:rsid w:val="00C75C5F"/>
    <w:rsid w:val="00C84608"/>
    <w:rsid w:val="00C85284"/>
    <w:rsid w:val="00C8579E"/>
    <w:rsid w:val="00C85C1A"/>
    <w:rsid w:val="00C972BD"/>
    <w:rsid w:val="00CA4386"/>
    <w:rsid w:val="00CA7BE2"/>
    <w:rsid w:val="00CB5D0A"/>
    <w:rsid w:val="00CB6922"/>
    <w:rsid w:val="00CD2738"/>
    <w:rsid w:val="00CD27F0"/>
    <w:rsid w:val="00CD34D8"/>
    <w:rsid w:val="00CD4E85"/>
    <w:rsid w:val="00CD55A2"/>
    <w:rsid w:val="00CE3A30"/>
    <w:rsid w:val="00CF7559"/>
    <w:rsid w:val="00D06CA4"/>
    <w:rsid w:val="00D13540"/>
    <w:rsid w:val="00D14011"/>
    <w:rsid w:val="00D146A9"/>
    <w:rsid w:val="00D3140E"/>
    <w:rsid w:val="00D35421"/>
    <w:rsid w:val="00D42306"/>
    <w:rsid w:val="00D5472C"/>
    <w:rsid w:val="00D56E52"/>
    <w:rsid w:val="00D65AEC"/>
    <w:rsid w:val="00D85970"/>
    <w:rsid w:val="00D87328"/>
    <w:rsid w:val="00D91539"/>
    <w:rsid w:val="00D942D4"/>
    <w:rsid w:val="00DA4980"/>
    <w:rsid w:val="00DB6CFC"/>
    <w:rsid w:val="00DC1011"/>
    <w:rsid w:val="00DC242D"/>
    <w:rsid w:val="00DC75CA"/>
    <w:rsid w:val="00DD04B0"/>
    <w:rsid w:val="00DD2656"/>
    <w:rsid w:val="00DE08E8"/>
    <w:rsid w:val="00DE487C"/>
    <w:rsid w:val="00DE7921"/>
    <w:rsid w:val="00DF4C15"/>
    <w:rsid w:val="00E05A85"/>
    <w:rsid w:val="00E07DC9"/>
    <w:rsid w:val="00E15CB3"/>
    <w:rsid w:val="00E20E97"/>
    <w:rsid w:val="00E21949"/>
    <w:rsid w:val="00E23517"/>
    <w:rsid w:val="00E27EFC"/>
    <w:rsid w:val="00E35B65"/>
    <w:rsid w:val="00E40AA4"/>
    <w:rsid w:val="00E431B7"/>
    <w:rsid w:val="00E435B1"/>
    <w:rsid w:val="00E530C1"/>
    <w:rsid w:val="00E552D7"/>
    <w:rsid w:val="00E5555A"/>
    <w:rsid w:val="00E71F7D"/>
    <w:rsid w:val="00E81739"/>
    <w:rsid w:val="00E82E6B"/>
    <w:rsid w:val="00E83A0F"/>
    <w:rsid w:val="00E857D2"/>
    <w:rsid w:val="00E97524"/>
    <w:rsid w:val="00EA64DE"/>
    <w:rsid w:val="00EB21B3"/>
    <w:rsid w:val="00EB22A9"/>
    <w:rsid w:val="00EB2428"/>
    <w:rsid w:val="00EB4A54"/>
    <w:rsid w:val="00EB5AD8"/>
    <w:rsid w:val="00EE7E6B"/>
    <w:rsid w:val="00F03BF6"/>
    <w:rsid w:val="00F173DB"/>
    <w:rsid w:val="00F27DEB"/>
    <w:rsid w:val="00F3260E"/>
    <w:rsid w:val="00F40764"/>
    <w:rsid w:val="00F52B91"/>
    <w:rsid w:val="00F65237"/>
    <w:rsid w:val="00F6557B"/>
    <w:rsid w:val="00F71263"/>
    <w:rsid w:val="00F739CD"/>
    <w:rsid w:val="00F74106"/>
    <w:rsid w:val="00F7653E"/>
    <w:rsid w:val="00F76D18"/>
    <w:rsid w:val="00F82F29"/>
    <w:rsid w:val="00F83EE4"/>
    <w:rsid w:val="00F85FD3"/>
    <w:rsid w:val="00F908FA"/>
    <w:rsid w:val="00F93612"/>
    <w:rsid w:val="00F95BF4"/>
    <w:rsid w:val="00FB0A23"/>
    <w:rsid w:val="00FB3EB3"/>
    <w:rsid w:val="00FB5BA7"/>
    <w:rsid w:val="00FC54C8"/>
    <w:rsid w:val="00FD12C2"/>
    <w:rsid w:val="00FD14EB"/>
    <w:rsid w:val="00FD6DA8"/>
    <w:rsid w:val="00FE5B93"/>
    <w:rsid w:val="00FF247C"/>
    <w:rsid w:val="00FF3769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7B264A"/>
  <w15:docId w15:val="{F356A8A4-292E-41F2-8E91-C3D9C497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6AC"/>
    <w:rPr>
      <w:rFonts w:ascii="Times New Roman" w:eastAsia="Times New Roman" w:hAnsi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locked/>
    <w:rsid w:val="00046911"/>
    <w:pPr>
      <w:keepNext/>
      <w:spacing w:before="240" w:after="60"/>
      <w:outlineLvl w:val="0"/>
    </w:pPr>
    <w:rPr>
      <w:rFonts w:ascii="Calibri Light" w:hAnsi="Calibri Light"/>
      <w:b/>
      <w:bCs/>
      <w:color w:val="auto"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46911"/>
    <w:pPr>
      <w:keepNext/>
      <w:spacing w:before="240" w:after="60"/>
      <w:outlineLvl w:val="1"/>
    </w:pPr>
    <w:rPr>
      <w:rFonts w:ascii="Cambria" w:hAnsi="Cambria"/>
      <w:b/>
      <w:bCs/>
      <w:i/>
      <w:iCs/>
      <w:color w:val="auto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locked/>
    <w:rsid w:val="00046911"/>
    <w:pPr>
      <w:keepNext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locked/>
    <w:rsid w:val="00046911"/>
    <w:pPr>
      <w:keepNext/>
      <w:spacing w:before="240" w:after="60"/>
      <w:outlineLvl w:val="3"/>
    </w:pPr>
    <w:rPr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semiHidden/>
    <w:locked/>
    <w:rsid w:val="008529A5"/>
    <w:rPr>
      <w:rFonts w:ascii="Segoe UI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Default">
    <w:name w:val="Default"/>
    <w:rsid w:val="00C07F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6">
    <w:name w:val="Table Grid"/>
    <w:basedOn w:val="a1"/>
    <w:rsid w:val="00941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BA2A32"/>
    <w:pPr>
      <w:ind w:firstLine="840"/>
      <w:jc w:val="both"/>
    </w:pPr>
    <w:rPr>
      <w:rFonts w:eastAsia="Calibri"/>
      <w:color w:val="auto"/>
      <w:sz w:val="20"/>
    </w:rPr>
  </w:style>
  <w:style w:type="character" w:customStyle="1" w:styleId="a8">
    <w:name w:val="Основной текст с отступом Знак"/>
    <w:link w:val="a7"/>
    <w:locked/>
    <w:rsid w:val="00BA2A32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rsid w:val="0035613E"/>
    <w:pPr>
      <w:spacing w:before="100" w:beforeAutospacing="1" w:after="100" w:afterAutospacing="1"/>
    </w:pPr>
    <w:rPr>
      <w:rFonts w:eastAsia="Calibri"/>
      <w:color w:val="auto"/>
      <w:szCs w:val="24"/>
    </w:rPr>
  </w:style>
  <w:style w:type="table" w:customStyle="1" w:styleId="TableNormal">
    <w:name w:val="Table Normal"/>
    <w:uiPriority w:val="2"/>
    <w:semiHidden/>
    <w:unhideWhenUsed/>
    <w:qFormat/>
    <w:rsid w:val="007915C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15C7"/>
    <w:pPr>
      <w:widowControl w:val="0"/>
      <w:autoSpaceDE w:val="0"/>
      <w:autoSpaceDN w:val="0"/>
    </w:pPr>
    <w:rPr>
      <w:color w:val="auto"/>
      <w:sz w:val="22"/>
      <w:szCs w:val="22"/>
      <w:lang w:eastAsia="en-US"/>
    </w:rPr>
  </w:style>
  <w:style w:type="paragraph" w:customStyle="1" w:styleId="21">
    <w:name w:val="Заголовок 21"/>
    <w:basedOn w:val="a"/>
    <w:uiPriority w:val="1"/>
    <w:qFormat/>
    <w:rsid w:val="007915C7"/>
    <w:pPr>
      <w:widowControl w:val="0"/>
      <w:autoSpaceDE w:val="0"/>
      <w:autoSpaceDN w:val="0"/>
      <w:ind w:left="483"/>
      <w:jc w:val="both"/>
      <w:outlineLvl w:val="2"/>
    </w:pPr>
    <w:rPr>
      <w:b/>
      <w:bCs/>
      <w:color w:val="auto"/>
      <w:sz w:val="28"/>
      <w:szCs w:val="28"/>
      <w:lang w:eastAsia="en-US"/>
    </w:rPr>
  </w:style>
  <w:style w:type="paragraph" w:styleId="aa">
    <w:name w:val="header"/>
    <w:basedOn w:val="a"/>
    <w:link w:val="ab"/>
    <w:unhideWhenUsed/>
    <w:rsid w:val="007C692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C692E"/>
    <w:rPr>
      <w:rFonts w:ascii="Times New Roman" w:eastAsia="Times New Roman" w:hAnsi="Times New Roman"/>
      <w:color w:val="000000"/>
      <w:sz w:val="24"/>
    </w:rPr>
  </w:style>
  <w:style w:type="paragraph" w:styleId="ac">
    <w:name w:val="footer"/>
    <w:basedOn w:val="a"/>
    <w:link w:val="ad"/>
    <w:uiPriority w:val="99"/>
    <w:unhideWhenUsed/>
    <w:rsid w:val="007C692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C692E"/>
    <w:rPr>
      <w:rFonts w:ascii="Times New Roman" w:eastAsia="Times New Roman" w:hAnsi="Times New Roman"/>
      <w:color w:val="000000"/>
      <w:sz w:val="24"/>
    </w:rPr>
  </w:style>
  <w:style w:type="character" w:customStyle="1" w:styleId="10">
    <w:name w:val="Заголовок 1 Знак"/>
    <w:basedOn w:val="a0"/>
    <w:link w:val="1"/>
    <w:rsid w:val="00046911"/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046911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046911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046911"/>
    <w:rPr>
      <w:rFonts w:ascii="Times New Roman" w:eastAsia="Times New Roman" w:hAnsi="Times New Roman"/>
      <w:b/>
      <w:bCs/>
      <w:sz w:val="28"/>
      <w:szCs w:val="28"/>
    </w:rPr>
  </w:style>
  <w:style w:type="paragraph" w:styleId="ae">
    <w:name w:val="Body Text"/>
    <w:basedOn w:val="a"/>
    <w:link w:val="af"/>
    <w:rsid w:val="00046911"/>
    <w:pPr>
      <w:spacing w:line="360" w:lineRule="auto"/>
      <w:jc w:val="center"/>
    </w:pPr>
    <w:rPr>
      <w:b/>
      <w:bCs/>
      <w:color w:val="auto"/>
      <w:sz w:val="26"/>
      <w:szCs w:val="26"/>
    </w:rPr>
  </w:style>
  <w:style w:type="character" w:customStyle="1" w:styleId="af">
    <w:name w:val="Основной текст Знак"/>
    <w:basedOn w:val="a0"/>
    <w:link w:val="ae"/>
    <w:rsid w:val="00046911"/>
    <w:rPr>
      <w:rFonts w:ascii="Times New Roman" w:eastAsia="Times New Roman" w:hAnsi="Times New Roman"/>
      <w:b/>
      <w:bCs/>
      <w:sz w:val="26"/>
      <w:szCs w:val="26"/>
    </w:rPr>
  </w:style>
  <w:style w:type="paragraph" w:styleId="22">
    <w:name w:val="Body Text Indent 2"/>
    <w:basedOn w:val="a"/>
    <w:link w:val="23"/>
    <w:rsid w:val="00046911"/>
    <w:pPr>
      <w:spacing w:line="360" w:lineRule="auto"/>
      <w:ind w:left="720"/>
      <w:jc w:val="both"/>
    </w:pPr>
    <w:rPr>
      <w:color w:val="auto"/>
      <w:szCs w:val="24"/>
    </w:rPr>
  </w:style>
  <w:style w:type="character" w:customStyle="1" w:styleId="23">
    <w:name w:val="Основной текст с отступом 2 Знак"/>
    <w:basedOn w:val="a0"/>
    <w:link w:val="22"/>
    <w:rsid w:val="00046911"/>
    <w:rPr>
      <w:rFonts w:ascii="Times New Roman" w:eastAsia="Times New Roman" w:hAnsi="Times New Roman"/>
      <w:sz w:val="24"/>
      <w:szCs w:val="24"/>
    </w:rPr>
  </w:style>
  <w:style w:type="paragraph" w:customStyle="1" w:styleId="11">
    <w:name w:val="Знак Знак Знак1 Знак Знак Знак Знак Знак Знак1 Знак Знак Знак Знак"/>
    <w:basedOn w:val="a"/>
    <w:rsid w:val="00046911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Diss">
    <w:name w:val="Diss"/>
    <w:basedOn w:val="a"/>
    <w:rsid w:val="00046911"/>
    <w:pPr>
      <w:spacing w:line="360" w:lineRule="auto"/>
      <w:ind w:firstLine="567"/>
      <w:jc w:val="both"/>
    </w:pPr>
    <w:rPr>
      <w:color w:val="auto"/>
      <w:sz w:val="28"/>
    </w:rPr>
  </w:style>
  <w:style w:type="paragraph" w:customStyle="1" w:styleId="msonormalcxspmiddle">
    <w:name w:val="msonormalcxspmiddle"/>
    <w:basedOn w:val="a"/>
    <w:rsid w:val="00046911"/>
    <w:pPr>
      <w:spacing w:before="100" w:beforeAutospacing="1" w:after="100" w:afterAutospacing="1"/>
    </w:pPr>
    <w:rPr>
      <w:color w:val="auto"/>
      <w:szCs w:val="24"/>
    </w:rPr>
  </w:style>
  <w:style w:type="paragraph" w:styleId="24">
    <w:name w:val="Body Text 2"/>
    <w:basedOn w:val="a"/>
    <w:link w:val="25"/>
    <w:rsid w:val="00046911"/>
    <w:pPr>
      <w:spacing w:after="120" w:line="480" w:lineRule="auto"/>
    </w:pPr>
    <w:rPr>
      <w:color w:val="auto"/>
      <w:szCs w:val="24"/>
    </w:rPr>
  </w:style>
  <w:style w:type="character" w:customStyle="1" w:styleId="25">
    <w:name w:val="Основной текст 2 Знак"/>
    <w:basedOn w:val="a0"/>
    <w:link w:val="24"/>
    <w:rsid w:val="00046911"/>
    <w:rPr>
      <w:rFonts w:ascii="Times New Roman" w:eastAsia="Times New Roman" w:hAnsi="Times New Roman"/>
      <w:sz w:val="24"/>
      <w:szCs w:val="24"/>
    </w:rPr>
  </w:style>
  <w:style w:type="paragraph" w:customStyle="1" w:styleId="CharChar">
    <w:name w:val="Char Char"/>
    <w:basedOn w:val="a"/>
    <w:rsid w:val="00046911"/>
    <w:pPr>
      <w:widowControl w:val="0"/>
      <w:tabs>
        <w:tab w:val="num" w:pos="0"/>
      </w:tabs>
      <w:adjustRightInd w:val="0"/>
      <w:spacing w:after="160" w:line="240" w:lineRule="exact"/>
      <w:ind w:left="709" w:hanging="709"/>
      <w:jc w:val="center"/>
    </w:pPr>
    <w:rPr>
      <w:b/>
      <w:bCs/>
      <w:i/>
      <w:iCs/>
      <w:color w:val="auto"/>
      <w:sz w:val="28"/>
      <w:szCs w:val="28"/>
      <w:lang w:val="en-GB" w:eastAsia="en-US"/>
    </w:rPr>
  </w:style>
  <w:style w:type="character" w:styleId="af0">
    <w:name w:val="page number"/>
    <w:basedOn w:val="a0"/>
    <w:rsid w:val="00046911"/>
  </w:style>
  <w:style w:type="paragraph" w:customStyle="1" w:styleId="CharChar0">
    <w:name w:val="Char Char"/>
    <w:basedOn w:val="a"/>
    <w:rsid w:val="00046911"/>
    <w:pPr>
      <w:widowControl w:val="0"/>
      <w:tabs>
        <w:tab w:val="num" w:pos="0"/>
      </w:tabs>
      <w:adjustRightInd w:val="0"/>
      <w:spacing w:after="160" w:line="240" w:lineRule="exact"/>
      <w:ind w:left="709" w:hanging="709"/>
      <w:jc w:val="center"/>
    </w:pPr>
    <w:rPr>
      <w:b/>
      <w:bCs/>
      <w:i/>
      <w:iCs/>
      <w:color w:val="auto"/>
      <w:sz w:val="28"/>
      <w:szCs w:val="28"/>
      <w:lang w:val="en-GB" w:eastAsia="en-US"/>
    </w:rPr>
  </w:style>
  <w:style w:type="paragraph" w:styleId="31">
    <w:name w:val="Body Text Indent 3"/>
    <w:basedOn w:val="a"/>
    <w:link w:val="32"/>
    <w:rsid w:val="00046911"/>
    <w:pPr>
      <w:spacing w:after="120"/>
      <w:ind w:left="283"/>
    </w:pPr>
    <w:rPr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46911"/>
    <w:rPr>
      <w:rFonts w:ascii="Times New Roman" w:eastAsia="Times New Roman" w:hAnsi="Times New Roman"/>
      <w:sz w:val="16"/>
      <w:szCs w:val="16"/>
    </w:rPr>
  </w:style>
  <w:style w:type="character" w:customStyle="1" w:styleId="af1">
    <w:name w:val="Знак Знак"/>
    <w:rsid w:val="00046911"/>
    <w:rPr>
      <w:sz w:val="24"/>
      <w:szCs w:val="24"/>
      <w:lang w:val="ru-RU" w:eastAsia="ru-RU" w:bidi="ar-SA"/>
    </w:rPr>
  </w:style>
  <w:style w:type="character" w:customStyle="1" w:styleId="12">
    <w:name w:val="Знак Знак1"/>
    <w:rsid w:val="00046911"/>
    <w:rPr>
      <w:rFonts w:ascii="Times New Roman" w:eastAsia="Times New Roman" w:hAnsi="Times New Roman"/>
      <w:sz w:val="24"/>
      <w:szCs w:val="24"/>
    </w:rPr>
  </w:style>
  <w:style w:type="paragraph" w:styleId="af2">
    <w:name w:val="footnote text"/>
    <w:aliases w:val="Текст сноски Знак1,Текст сноски Знак Знак1,Знак Знак Знак1,Текст сноски Знак Знак Знак,Знак Знак Знак Знак,Текст сноски Знак1 Знак,Текст сноски Знак1 Знак Знак Знак,Текст сноски Знак Знак Знак1 Знак Знак"/>
    <w:basedOn w:val="a"/>
    <w:link w:val="af3"/>
    <w:rsid w:val="00046911"/>
    <w:rPr>
      <w:color w:val="auto"/>
      <w:sz w:val="20"/>
    </w:rPr>
  </w:style>
  <w:style w:type="character" w:customStyle="1" w:styleId="af3">
    <w:name w:val="Текст сноски Знак"/>
    <w:aliases w:val="Текст сноски Знак1 Знак1,Текст сноски Знак Знак1 Знак,Знак Знак Знак1 Знак,Текст сноски Знак Знак Знак Знак,Знак Знак Знак Знак Знак,Текст сноски Знак1 Знак Знак,Текст сноски Знак1 Знак Знак Знак Знак"/>
    <w:basedOn w:val="a0"/>
    <w:link w:val="af2"/>
    <w:rsid w:val="00046911"/>
    <w:rPr>
      <w:rFonts w:ascii="Times New Roman" w:eastAsia="Times New Roman" w:hAnsi="Times New Roman"/>
    </w:rPr>
  </w:style>
  <w:style w:type="character" w:styleId="af4">
    <w:name w:val="Strong"/>
    <w:uiPriority w:val="22"/>
    <w:qFormat/>
    <w:locked/>
    <w:rsid w:val="00046911"/>
    <w:rPr>
      <w:b/>
      <w:bCs/>
    </w:rPr>
  </w:style>
  <w:style w:type="character" w:customStyle="1" w:styleId="af5">
    <w:name w:val="Основной текст + Курсив"/>
    <w:rsid w:val="00046911"/>
    <w:rPr>
      <w:rFonts w:ascii="Times New Roman" w:hAnsi="Times New Roman" w:cs="Times New Roman" w:hint="default"/>
      <w:i/>
      <w:iCs/>
      <w:strike w:val="0"/>
      <w:dstrike w:val="0"/>
      <w:sz w:val="20"/>
      <w:szCs w:val="20"/>
      <w:u w:val="none"/>
      <w:effect w:val="none"/>
      <w:lang w:bidi="ar-SA"/>
    </w:rPr>
  </w:style>
  <w:style w:type="paragraph" w:customStyle="1" w:styleId="26">
    <w:name w:val="Знак Знак2 Знак Знак"/>
    <w:basedOn w:val="a"/>
    <w:rsid w:val="00046911"/>
    <w:pPr>
      <w:widowControl w:val="0"/>
      <w:tabs>
        <w:tab w:val="num" w:pos="0"/>
      </w:tabs>
      <w:adjustRightInd w:val="0"/>
      <w:spacing w:after="160" w:line="240" w:lineRule="exact"/>
      <w:ind w:left="709" w:hanging="709"/>
      <w:jc w:val="center"/>
    </w:pPr>
    <w:rPr>
      <w:b/>
      <w:bCs/>
      <w:i/>
      <w:iCs/>
      <w:color w:val="auto"/>
      <w:sz w:val="28"/>
      <w:szCs w:val="28"/>
      <w:lang w:val="en-GB" w:eastAsia="en-US"/>
    </w:rPr>
  </w:style>
  <w:style w:type="paragraph" w:customStyle="1" w:styleId="Style2">
    <w:name w:val="Style2"/>
    <w:basedOn w:val="a"/>
    <w:rsid w:val="00046911"/>
    <w:pPr>
      <w:widowControl w:val="0"/>
      <w:autoSpaceDE w:val="0"/>
      <w:autoSpaceDN w:val="0"/>
      <w:adjustRightInd w:val="0"/>
      <w:spacing w:line="274" w:lineRule="exact"/>
    </w:pPr>
    <w:rPr>
      <w:color w:val="auto"/>
      <w:szCs w:val="24"/>
    </w:rPr>
  </w:style>
  <w:style w:type="character" w:styleId="af6">
    <w:name w:val="Hyperlink"/>
    <w:uiPriority w:val="99"/>
    <w:rsid w:val="00046911"/>
    <w:rPr>
      <w:color w:val="0000FF"/>
      <w:u w:val="single"/>
    </w:rPr>
  </w:style>
  <w:style w:type="character" w:customStyle="1" w:styleId="13">
    <w:name w:val="Знак Знак1"/>
    <w:locked/>
    <w:rsid w:val="00046911"/>
    <w:rPr>
      <w:b/>
      <w:bCs w:val="0"/>
      <w:sz w:val="24"/>
      <w:lang w:val="ru-RU" w:eastAsia="ru-RU" w:bidi="ar-SA"/>
    </w:rPr>
  </w:style>
  <w:style w:type="character" w:customStyle="1" w:styleId="FontStyle13">
    <w:name w:val="Font Style13"/>
    <w:rsid w:val="00046911"/>
    <w:rPr>
      <w:rFonts w:ascii="Times New Roman" w:eastAsia="Times New Roman" w:hAnsi="Times New Roman" w:cs="Times New Roman" w:hint="default"/>
      <w:color w:val="000000"/>
      <w:sz w:val="26"/>
      <w:szCs w:val="26"/>
    </w:rPr>
  </w:style>
  <w:style w:type="paragraph" w:customStyle="1" w:styleId="af7">
    <w:name w:val="обычный"/>
    <w:basedOn w:val="a"/>
    <w:rsid w:val="00046911"/>
    <w:rPr>
      <w:sz w:val="20"/>
    </w:rPr>
  </w:style>
  <w:style w:type="character" w:customStyle="1" w:styleId="12pt">
    <w:name w:val="Основной текст + 12 pt"/>
    <w:aliases w:val="Не полужирный,Интервал 0 pt"/>
    <w:rsid w:val="00046911"/>
    <w:rPr>
      <w:b/>
      <w:bCs/>
      <w:spacing w:val="9"/>
      <w:sz w:val="24"/>
      <w:szCs w:val="24"/>
    </w:rPr>
  </w:style>
  <w:style w:type="character" w:customStyle="1" w:styleId="af8">
    <w:name w:val="Основной текст_"/>
    <w:rsid w:val="00046911"/>
    <w:rPr>
      <w:rFonts w:ascii="Times New Roman" w:hAnsi="Times New Roman" w:cs="Times New Roman"/>
      <w:sz w:val="22"/>
      <w:szCs w:val="22"/>
      <w:u w:val="none"/>
    </w:rPr>
  </w:style>
  <w:style w:type="paragraph" w:customStyle="1" w:styleId="af9">
    <w:basedOn w:val="a"/>
    <w:next w:val="a9"/>
    <w:rsid w:val="00E23517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footnote reference"/>
    <w:unhideWhenUsed/>
    <w:rsid w:val="00046911"/>
    <w:rPr>
      <w:vertAlign w:val="superscript"/>
    </w:rPr>
  </w:style>
  <w:style w:type="character" w:customStyle="1" w:styleId="resh-link">
    <w:name w:val="resh-link"/>
    <w:basedOn w:val="a0"/>
    <w:rsid w:val="00046911"/>
  </w:style>
  <w:style w:type="character" w:customStyle="1" w:styleId="254">
    <w:name w:val="Основной текст + 254"/>
    <w:aliases w:val="5 pt122"/>
    <w:rsid w:val="00046911"/>
    <w:rPr>
      <w:rFonts w:ascii="Garamond" w:hAnsi="Garamond"/>
      <w:spacing w:val="-9"/>
      <w:sz w:val="51"/>
      <w:szCs w:val="51"/>
      <w:lang w:bidi="ar-SA"/>
    </w:rPr>
  </w:style>
  <w:style w:type="paragraph" w:customStyle="1" w:styleId="14">
    <w:name w:val="Абзац списка1"/>
    <w:basedOn w:val="a"/>
    <w:rsid w:val="00046911"/>
    <w:pPr>
      <w:widowControl w:val="0"/>
      <w:autoSpaceDE w:val="0"/>
      <w:autoSpaceDN w:val="0"/>
      <w:ind w:left="720"/>
    </w:pPr>
    <w:rPr>
      <w:rFonts w:eastAsia="Calibri"/>
      <w:color w:val="auto"/>
      <w:sz w:val="20"/>
    </w:rPr>
  </w:style>
  <w:style w:type="character" w:customStyle="1" w:styleId="6">
    <w:name w:val="Знак Знак6"/>
    <w:rsid w:val="00046911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46911"/>
  </w:style>
  <w:style w:type="paragraph" w:customStyle="1" w:styleId="msobodytextindentcxsplast">
    <w:name w:val="msobodytextindentcxsplast"/>
    <w:basedOn w:val="a"/>
    <w:rsid w:val="00046911"/>
    <w:pPr>
      <w:spacing w:before="100" w:beforeAutospacing="1" w:after="100" w:afterAutospacing="1"/>
    </w:pPr>
    <w:rPr>
      <w:color w:val="auto"/>
      <w:szCs w:val="24"/>
    </w:rPr>
  </w:style>
  <w:style w:type="character" w:customStyle="1" w:styleId="33">
    <w:name w:val="Знак Знак3"/>
    <w:locked/>
    <w:rsid w:val="00046911"/>
    <w:rPr>
      <w:sz w:val="24"/>
      <w:szCs w:val="24"/>
      <w:lang w:val="ru-RU" w:eastAsia="ru-RU" w:bidi="ar-SA"/>
    </w:rPr>
  </w:style>
  <w:style w:type="character" w:customStyle="1" w:styleId="s1">
    <w:name w:val="s1"/>
    <w:rsid w:val="00046911"/>
  </w:style>
  <w:style w:type="paragraph" w:styleId="afb">
    <w:name w:val="Subtitle"/>
    <w:basedOn w:val="a"/>
    <w:link w:val="afc"/>
    <w:qFormat/>
    <w:locked/>
    <w:rsid w:val="00046911"/>
    <w:pPr>
      <w:jc w:val="center"/>
    </w:pPr>
    <w:rPr>
      <w:color w:val="auto"/>
      <w:lang w:val="x-none" w:eastAsia="en-US"/>
    </w:rPr>
  </w:style>
  <w:style w:type="character" w:customStyle="1" w:styleId="afc">
    <w:name w:val="Подзаголовок Знак"/>
    <w:basedOn w:val="a0"/>
    <w:link w:val="afb"/>
    <w:rsid w:val="00046911"/>
    <w:rPr>
      <w:rFonts w:ascii="Times New Roman" w:eastAsia="Times New Roman" w:hAnsi="Times New Roman"/>
      <w:sz w:val="24"/>
      <w:lang w:val="x-none" w:eastAsia="en-US"/>
    </w:rPr>
  </w:style>
  <w:style w:type="paragraph" w:customStyle="1" w:styleId="ConsPlusNonformat">
    <w:name w:val="ConsPlusNonformat"/>
    <w:uiPriority w:val="99"/>
    <w:rsid w:val="0004691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d">
    <w:name w:val="endnote text"/>
    <w:basedOn w:val="a"/>
    <w:link w:val="afe"/>
    <w:rsid w:val="00046911"/>
    <w:rPr>
      <w:color w:val="auto"/>
      <w:sz w:val="20"/>
    </w:rPr>
  </w:style>
  <w:style w:type="character" w:customStyle="1" w:styleId="afe">
    <w:name w:val="Текст концевой сноски Знак"/>
    <w:basedOn w:val="a0"/>
    <w:link w:val="afd"/>
    <w:rsid w:val="00046911"/>
    <w:rPr>
      <w:rFonts w:ascii="Times New Roman" w:eastAsia="Times New Roman" w:hAnsi="Times New Roman"/>
    </w:rPr>
  </w:style>
  <w:style w:type="paragraph" w:styleId="aff">
    <w:name w:val="Plain Text"/>
    <w:basedOn w:val="a"/>
    <w:link w:val="aff0"/>
    <w:rsid w:val="00046911"/>
    <w:rPr>
      <w:rFonts w:ascii="Courier New" w:hAnsi="Courier New"/>
      <w:color w:val="auto"/>
      <w:sz w:val="20"/>
      <w:lang w:val="x-none" w:eastAsia="x-none"/>
    </w:rPr>
  </w:style>
  <w:style w:type="character" w:customStyle="1" w:styleId="aff0">
    <w:name w:val="Текст Знак"/>
    <w:basedOn w:val="a0"/>
    <w:link w:val="aff"/>
    <w:rsid w:val="00046911"/>
    <w:rPr>
      <w:rFonts w:ascii="Courier New" w:eastAsia="Times New Roman" w:hAnsi="Courier New"/>
      <w:lang w:val="x-none" w:eastAsia="x-none"/>
    </w:rPr>
  </w:style>
  <w:style w:type="character" w:customStyle="1" w:styleId="FontStyle14">
    <w:name w:val="Font Style14"/>
    <w:uiPriority w:val="99"/>
    <w:rsid w:val="00046911"/>
    <w:rPr>
      <w:rFonts w:ascii="Times New Roman" w:hAnsi="Times New Roman" w:cs="Times New Roman"/>
      <w:b/>
      <w:bCs/>
      <w:sz w:val="26"/>
      <w:szCs w:val="26"/>
    </w:rPr>
  </w:style>
  <w:style w:type="paragraph" w:customStyle="1" w:styleId="885a3218b19909d999b66fffd8105830s14">
    <w:name w:val="885a3218b19909d999b66fffd8105830s14"/>
    <w:basedOn w:val="a"/>
    <w:rsid w:val="00046911"/>
    <w:pPr>
      <w:spacing w:before="100" w:beforeAutospacing="1" w:after="100" w:afterAutospacing="1"/>
    </w:pPr>
    <w:rPr>
      <w:color w:val="auto"/>
      <w:szCs w:val="24"/>
    </w:rPr>
  </w:style>
  <w:style w:type="character" w:customStyle="1" w:styleId="345ef3c3a60bd82c0f33798e53b392f2bumpedfont15">
    <w:name w:val="345ef3c3a60bd82c0f33798e53b392f2bumpedfont15"/>
    <w:rsid w:val="00046911"/>
  </w:style>
  <w:style w:type="character" w:customStyle="1" w:styleId="wmi-callto">
    <w:name w:val="wmi-callto"/>
    <w:rsid w:val="00046911"/>
  </w:style>
  <w:style w:type="paragraph" w:customStyle="1" w:styleId="aff1">
    <w:name w:val="Таблица"/>
    <w:basedOn w:val="a"/>
    <w:link w:val="aff2"/>
    <w:qFormat/>
    <w:rsid w:val="00046911"/>
    <w:pPr>
      <w:suppressAutoHyphens/>
      <w:jc w:val="center"/>
    </w:pPr>
    <w:rPr>
      <w:color w:val="auto"/>
      <w:szCs w:val="24"/>
      <w:lang w:eastAsia="ar-SA"/>
    </w:rPr>
  </w:style>
  <w:style w:type="character" w:customStyle="1" w:styleId="aff2">
    <w:name w:val="Таблица Знак"/>
    <w:link w:val="aff1"/>
    <w:rsid w:val="00046911"/>
    <w:rPr>
      <w:rFonts w:ascii="Times New Roman" w:eastAsia="Times New Roman" w:hAnsi="Times New Roman"/>
      <w:sz w:val="24"/>
      <w:szCs w:val="24"/>
      <w:lang w:eastAsia="ar-SA"/>
    </w:rPr>
  </w:style>
  <w:style w:type="paragraph" w:styleId="aff3">
    <w:name w:val="No Spacing"/>
    <w:uiPriority w:val="1"/>
    <w:qFormat/>
    <w:rsid w:val="00046911"/>
    <w:rPr>
      <w:sz w:val="22"/>
      <w:szCs w:val="22"/>
      <w:lang w:eastAsia="en-US"/>
    </w:rPr>
  </w:style>
  <w:style w:type="numbering" w:customStyle="1" w:styleId="15">
    <w:name w:val="Нет списка1"/>
    <w:next w:val="a2"/>
    <w:semiHidden/>
    <w:unhideWhenUsed/>
    <w:rsid w:val="00E23517"/>
  </w:style>
  <w:style w:type="table" w:customStyle="1" w:styleId="16">
    <w:name w:val="Сетка таблицы1"/>
    <w:basedOn w:val="a1"/>
    <w:next w:val="a6"/>
    <w:rsid w:val="00E235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A507F-3D27-4EDA-A343-895A342A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2025-04-24T13:51:00Z</cp:lastPrinted>
  <dcterms:created xsi:type="dcterms:W3CDTF">2023-11-28T11:51:00Z</dcterms:created>
  <dcterms:modified xsi:type="dcterms:W3CDTF">2026-04-15T06:26:00Z</dcterms:modified>
</cp:coreProperties>
</file>